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923" w:type="dxa"/>
        <w:jc w:val="righ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2977"/>
      </w:tblGrid>
      <w:tr w:rsidR="00532E06" w:rsidRPr="00902F1B" w14:paraId="3D8C2F65" w14:textId="77777777" w:rsidTr="00532E06">
        <w:trPr>
          <w:trHeight w:val="1145"/>
          <w:jc w:val="right"/>
        </w:trPr>
        <w:tc>
          <w:tcPr>
            <w:tcW w:w="9923" w:type="dxa"/>
            <w:gridSpan w:val="2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27C5BFE8" w14:textId="2F6D36D6" w:rsidR="00532E06" w:rsidRPr="00532E06" w:rsidRDefault="00532E06" w:rsidP="00532E06">
            <w:pPr>
              <w:contextualSpacing/>
              <w:jc w:val="right"/>
              <w:rPr>
                <w:rFonts w:ascii="Tw Cen MT" w:hAnsi="Tw Cen MT"/>
                <w:sz w:val="10"/>
                <w:szCs w:val="22"/>
                <w:lang w:val="id-ID"/>
              </w:rPr>
            </w:pPr>
          </w:p>
          <w:p w14:paraId="685FF607" w14:textId="618C7DF5" w:rsidR="00532E06" w:rsidRPr="00681DD4" w:rsidRDefault="00942170" w:rsidP="00532E06">
            <w:pPr>
              <w:contextualSpacing/>
              <w:jc w:val="right"/>
              <w:rPr>
                <w:rFonts w:ascii="Tw Cen MT" w:hAnsi="Tw Cen MT"/>
                <w:sz w:val="20"/>
                <w:szCs w:val="20"/>
                <w:lang w:val="id-ID"/>
              </w:rPr>
            </w:pPr>
            <w:r>
              <w:rPr>
                <w:rFonts w:ascii="Tw Cen MT" w:hAnsi="Tw Cen MT"/>
                <w:sz w:val="20"/>
                <w:szCs w:val="20"/>
                <w:lang w:val="id-ID"/>
              </w:rPr>
              <w:t>Jurnal Lingkungan Nusantara (JLN)</w:t>
            </w:r>
          </w:p>
          <w:p w14:paraId="446E6713" w14:textId="36FFB12C" w:rsidR="00532E06" w:rsidRPr="00681DD4" w:rsidRDefault="00532E06" w:rsidP="00532E06">
            <w:pPr>
              <w:contextualSpacing/>
              <w:jc w:val="right"/>
              <w:rPr>
                <w:rFonts w:ascii="Tw Cen MT" w:hAnsi="Tw Cen MT"/>
                <w:sz w:val="20"/>
                <w:szCs w:val="20"/>
                <w:lang w:val="id-ID"/>
              </w:rPr>
            </w:pPr>
            <w:r w:rsidRPr="00681DD4">
              <w:rPr>
                <w:rFonts w:ascii="Tw Cen MT" w:hAnsi="Tw Cen MT"/>
                <w:sz w:val="20"/>
                <w:szCs w:val="20"/>
                <w:lang w:val="id-ID"/>
              </w:rPr>
              <w:t>Volume x, Nomor x, Hal.xx – xx</w:t>
            </w:r>
          </w:p>
          <w:p w14:paraId="5A751965" w14:textId="1952446D" w:rsidR="00532E06" w:rsidRPr="00681DD4" w:rsidRDefault="00532E06" w:rsidP="00532E06">
            <w:pPr>
              <w:contextualSpacing/>
              <w:jc w:val="right"/>
              <w:rPr>
                <w:rFonts w:ascii="Tw Cen MT" w:eastAsia="Book Antiqua" w:hAnsi="Tw Cen MT"/>
                <w:sz w:val="20"/>
                <w:szCs w:val="20"/>
                <w:lang w:val="id-ID"/>
              </w:rPr>
            </w:pPr>
            <w:r w:rsidRPr="00681DD4">
              <w:rPr>
                <w:rFonts w:ascii="Tw Cen MT" w:eastAsia="Book Antiqua" w:hAnsi="Tw Cen MT"/>
                <w:i/>
                <w:sz w:val="20"/>
                <w:szCs w:val="20"/>
                <w:lang w:val="id-ID"/>
              </w:rPr>
              <w:t>DOI:</w:t>
            </w:r>
            <w:hyperlink r:id="rId8" w:history="1">
              <w:r w:rsidR="00942170" w:rsidRPr="008A3E24">
                <w:rPr>
                  <w:rStyle w:val="Hyperlink"/>
                  <w:rFonts w:ascii="Tw Cen MT" w:eastAsia="Book Antiqua" w:hAnsi="Tw Cen MT"/>
                  <w:sz w:val="20"/>
                  <w:szCs w:val="20"/>
                </w:rPr>
                <w:t>https://doi.org/xxxxxxx/jln.vxix.xxx</w:t>
              </w:r>
            </w:hyperlink>
          </w:p>
          <w:p w14:paraId="595C1B32" w14:textId="30719429" w:rsidR="009859E7" w:rsidRPr="00F05FB5" w:rsidRDefault="00F05FB5" w:rsidP="00532E06">
            <w:pPr>
              <w:contextualSpacing/>
              <w:jc w:val="right"/>
              <w:rPr>
                <w:rFonts w:ascii="Tw Cen MT" w:hAnsi="Tw Cen MT"/>
                <w:sz w:val="22"/>
                <w:szCs w:val="22"/>
              </w:rPr>
            </w:pPr>
            <w:r w:rsidRPr="00681DD4">
              <w:rPr>
                <w:rFonts w:ascii="Tw Cen MT" w:hAnsi="Tw Cen MT"/>
                <w:sz w:val="20"/>
                <w:szCs w:val="20"/>
              </w:rPr>
              <w:t xml:space="preserve">e-ISSN: </w:t>
            </w:r>
            <w:hyperlink r:id="rId9" w:history="1">
              <w:proofErr w:type="spellStart"/>
              <w:r w:rsidR="00942170">
                <w:rPr>
                  <w:rStyle w:val="Hyperlink"/>
                  <w:rFonts w:ascii="Tw Cen MT" w:hAnsi="Tw Cen MT"/>
                  <w:color w:val="002060"/>
                  <w:sz w:val="20"/>
                  <w:szCs w:val="20"/>
                  <w:u w:val="none"/>
                </w:rPr>
                <w:t>xxxx-xxxx</w:t>
              </w:r>
              <w:proofErr w:type="spellEnd"/>
            </w:hyperlink>
          </w:p>
        </w:tc>
      </w:tr>
      <w:tr w:rsidR="00902F1B" w:rsidRPr="00902F1B" w14:paraId="2ED30D08" w14:textId="77777777" w:rsidTr="000F4120">
        <w:trPr>
          <w:trHeight w:val="80"/>
          <w:jc w:val="right"/>
        </w:trPr>
        <w:tc>
          <w:tcPr>
            <w:tcW w:w="9923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F383D69" w14:textId="0BC26D71" w:rsidR="00C90C55" w:rsidRPr="00CF5C92" w:rsidRDefault="00C90C55" w:rsidP="00CF5C92">
            <w:pPr>
              <w:contextualSpacing/>
              <w:rPr>
                <w:rFonts w:ascii="Tw Cen MT" w:eastAsia="Book Antiqua" w:hAnsi="Tw Cen MT"/>
                <w:iCs/>
                <w:sz w:val="22"/>
                <w:szCs w:val="22"/>
              </w:rPr>
            </w:pPr>
          </w:p>
          <w:p w14:paraId="2B98DD55" w14:textId="77777777" w:rsidR="00F05FB5" w:rsidRPr="00F05FB5" w:rsidRDefault="00F05FB5" w:rsidP="00942170">
            <w:pPr>
              <w:ind w:left="69"/>
              <w:contextualSpacing/>
              <w:jc w:val="center"/>
              <w:rPr>
                <w:rFonts w:ascii="Tw Cen MT" w:hAnsi="Tw Cen MT"/>
                <w:b/>
                <w:sz w:val="28"/>
                <w:szCs w:val="22"/>
              </w:rPr>
            </w:pPr>
            <w:r>
              <w:rPr>
                <w:rFonts w:ascii="Tw Cen MT" w:hAnsi="Tw Cen MT"/>
                <w:b/>
                <w:sz w:val="28"/>
                <w:szCs w:val="22"/>
              </w:rPr>
              <w:t>Article Title (Maximum of 20 Words)</w:t>
            </w:r>
          </w:p>
          <w:p w14:paraId="226FC6D8" w14:textId="77777777" w:rsidR="00C90C55" w:rsidRPr="00902F1B" w:rsidRDefault="00C90C55" w:rsidP="00942170">
            <w:pPr>
              <w:ind w:left="69"/>
              <w:contextualSpacing/>
              <w:jc w:val="center"/>
              <w:rPr>
                <w:rFonts w:ascii="Tw Cen MT" w:hAnsi="Tw Cen MT"/>
                <w:b/>
                <w:szCs w:val="22"/>
                <w:lang w:val="id-ID"/>
              </w:rPr>
            </w:pPr>
            <w:r w:rsidRPr="00532E06">
              <w:rPr>
                <w:rFonts w:ascii="Tw Cen MT" w:hAnsi="Tw Cen MT"/>
                <w:b/>
                <w:sz w:val="28"/>
                <w:szCs w:val="22"/>
                <w:lang w:val="id-ID"/>
              </w:rPr>
              <w:t>Judul Artikel</w:t>
            </w:r>
            <w:r w:rsidR="00F05FB5">
              <w:rPr>
                <w:rFonts w:ascii="Tw Cen MT" w:hAnsi="Tw Cen MT"/>
                <w:b/>
                <w:sz w:val="28"/>
                <w:szCs w:val="22"/>
              </w:rPr>
              <w:t xml:space="preserve"> </w:t>
            </w:r>
            <w:r w:rsidRPr="00532E06">
              <w:rPr>
                <w:rFonts w:ascii="Tw Cen MT" w:hAnsi="Tw Cen MT"/>
                <w:b/>
                <w:sz w:val="28"/>
                <w:szCs w:val="22"/>
                <w:lang w:val="id-ID"/>
              </w:rPr>
              <w:t>(Maksim</w:t>
            </w:r>
            <w:r w:rsidR="00F05FB5">
              <w:rPr>
                <w:rFonts w:ascii="Tw Cen MT" w:hAnsi="Tw Cen MT"/>
                <w:b/>
                <w:sz w:val="28"/>
                <w:szCs w:val="22"/>
              </w:rPr>
              <w:t>um</w:t>
            </w:r>
            <w:r w:rsidRPr="00532E06">
              <w:rPr>
                <w:rFonts w:ascii="Tw Cen MT" w:hAnsi="Tw Cen MT"/>
                <w:b/>
                <w:sz w:val="28"/>
                <w:szCs w:val="22"/>
                <w:lang w:val="id-ID"/>
              </w:rPr>
              <w:t xml:space="preserve"> terdiri dari 20 kata)</w:t>
            </w:r>
          </w:p>
          <w:p w14:paraId="352C1274" w14:textId="77777777" w:rsidR="00902F1B" w:rsidRPr="00902F1B" w:rsidRDefault="00902F1B" w:rsidP="00942170">
            <w:pPr>
              <w:ind w:left="69"/>
              <w:contextualSpacing/>
              <w:jc w:val="center"/>
              <w:rPr>
                <w:rFonts w:ascii="Tw Cen MT" w:hAnsi="Tw Cen MT"/>
                <w:sz w:val="22"/>
                <w:szCs w:val="22"/>
                <w:lang w:val="id-ID"/>
              </w:rPr>
            </w:pPr>
          </w:p>
          <w:p w14:paraId="76CCB8A4" w14:textId="77777777" w:rsidR="00902F1B" w:rsidRPr="00B17390" w:rsidRDefault="00902F1B" w:rsidP="00942170">
            <w:pPr>
              <w:ind w:left="69"/>
              <w:contextualSpacing/>
              <w:jc w:val="center"/>
              <w:rPr>
                <w:rFonts w:ascii="Tw Cen MT" w:eastAsia="Book Antiqua" w:hAnsi="Tw Cen MT"/>
                <w:i/>
                <w:sz w:val="22"/>
                <w:szCs w:val="22"/>
              </w:rPr>
            </w:pPr>
            <w:r w:rsidRPr="00902F1B"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  <w:t>Penulis Pertama</w:t>
            </w:r>
            <w:r w:rsidRPr="00B17390">
              <w:rPr>
                <w:rFonts w:ascii="Tw Cen MT" w:eastAsia="Book Antiqua" w:hAnsi="Tw Cen MT"/>
                <w:i/>
                <w:sz w:val="22"/>
                <w:szCs w:val="22"/>
                <w:vertAlign w:val="superscript"/>
                <w:lang w:val="id-ID"/>
              </w:rPr>
              <w:t>1</w:t>
            </w:r>
            <w:r w:rsidRPr="00902F1B"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  <w:t>, Pen</w:t>
            </w:r>
            <w:r w:rsidR="00532E06"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  <w:t>u</w:t>
            </w:r>
            <w:r w:rsidRPr="00902F1B"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  <w:t>lis Kedua</w:t>
            </w:r>
            <w:r w:rsidR="00B17390" w:rsidRPr="00B17390">
              <w:rPr>
                <w:rFonts w:ascii="Tw Cen MT" w:eastAsia="Book Antiqua" w:hAnsi="Tw Cen MT"/>
                <w:i/>
                <w:sz w:val="22"/>
                <w:szCs w:val="22"/>
                <w:vertAlign w:val="superscript"/>
              </w:rPr>
              <w:t>1</w:t>
            </w:r>
            <w:r w:rsidRPr="00902F1B"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  <w:t>, Penulis Ketiga</w:t>
            </w:r>
            <w:r w:rsidR="00B17390" w:rsidRPr="00B17390">
              <w:rPr>
                <w:rFonts w:ascii="Tw Cen MT" w:eastAsia="Book Antiqua" w:hAnsi="Tw Cen MT"/>
                <w:i/>
                <w:sz w:val="22"/>
                <w:szCs w:val="22"/>
                <w:vertAlign w:val="superscript"/>
              </w:rPr>
              <w:t>1</w:t>
            </w:r>
          </w:p>
          <w:p w14:paraId="26D456E1" w14:textId="77777777" w:rsidR="00902F1B" w:rsidRPr="00902F1B" w:rsidRDefault="00902F1B" w:rsidP="00942170">
            <w:pPr>
              <w:ind w:left="69"/>
              <w:contextualSpacing/>
              <w:jc w:val="center"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</w:p>
          <w:p w14:paraId="3B15AD69" w14:textId="77777777" w:rsidR="00902F1B" w:rsidRDefault="00B17390" w:rsidP="00942170">
            <w:pPr>
              <w:ind w:left="69"/>
              <w:contextualSpacing/>
              <w:jc w:val="center"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  <w:r w:rsidRPr="00B17390">
              <w:rPr>
                <w:rFonts w:ascii="Tw Cen MT" w:eastAsia="Book Antiqua" w:hAnsi="Tw Cen MT"/>
                <w:i/>
                <w:sz w:val="22"/>
                <w:szCs w:val="22"/>
                <w:vertAlign w:val="superscript"/>
              </w:rPr>
              <w:t>1</w:t>
            </w:r>
            <w:r w:rsidR="00902F1B" w:rsidRPr="00902F1B"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  <w:t xml:space="preserve">Afiliasi, Kota, Negara, </w:t>
            </w:r>
            <w:r w:rsidR="00902F1B" w:rsidRPr="00B17390">
              <w:rPr>
                <w:rFonts w:ascii="Tw Cen MT" w:eastAsia="Book Antiqua" w:hAnsi="Tw Cen MT"/>
                <w:i/>
                <w:sz w:val="22"/>
                <w:szCs w:val="22"/>
                <w:vertAlign w:val="superscript"/>
                <w:lang w:val="id-ID"/>
              </w:rPr>
              <w:t>1</w:t>
            </w:r>
            <w:r w:rsidR="00902F1B" w:rsidRPr="00902F1B"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  <w:t xml:space="preserve">Afiliasi, Kota, Negara, </w:t>
            </w:r>
            <w:r w:rsidR="00902F1B" w:rsidRPr="00B17390">
              <w:rPr>
                <w:rFonts w:ascii="Tw Cen MT" w:eastAsia="Book Antiqua" w:hAnsi="Tw Cen MT"/>
                <w:i/>
                <w:sz w:val="22"/>
                <w:szCs w:val="22"/>
                <w:vertAlign w:val="superscript"/>
                <w:lang w:val="id-ID"/>
              </w:rPr>
              <w:t>1</w:t>
            </w:r>
            <w:r w:rsidR="00902F1B" w:rsidRPr="00902F1B"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  <w:t>Afiliasi, Kota, Negara</w:t>
            </w:r>
          </w:p>
          <w:p w14:paraId="49AA6D69" w14:textId="77777777" w:rsidR="00C90C55" w:rsidRDefault="00902F1B" w:rsidP="00942170">
            <w:pPr>
              <w:ind w:left="69"/>
              <w:contextualSpacing/>
              <w:jc w:val="center"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  <w:r w:rsidRPr="00902F1B"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  <w:t>*surel: surel penulis korespondensi</w:t>
            </w:r>
          </w:p>
          <w:p w14:paraId="2A342DF0" w14:textId="77777777" w:rsidR="00902F1B" w:rsidRPr="00902F1B" w:rsidRDefault="00902F1B" w:rsidP="00902F1B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</w:p>
        </w:tc>
      </w:tr>
      <w:tr w:rsidR="00902F1B" w:rsidRPr="00902F1B" w14:paraId="13CBE1BB" w14:textId="77777777" w:rsidTr="000F4120">
        <w:trPr>
          <w:trHeight w:val="80"/>
          <w:jc w:val="right"/>
        </w:trPr>
        <w:tc>
          <w:tcPr>
            <w:tcW w:w="694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1A7B243" w14:textId="77777777" w:rsidR="00CA0C35" w:rsidRPr="008238D7" w:rsidRDefault="008238D7" w:rsidP="00902F1B">
            <w:pPr>
              <w:ind w:left="69"/>
              <w:contextualSpacing/>
              <w:jc w:val="both"/>
              <w:rPr>
                <w:rFonts w:ascii="Tw Cen MT" w:hAnsi="Tw Cen MT"/>
                <w:b/>
                <w:i/>
                <w:sz w:val="22"/>
                <w:szCs w:val="22"/>
                <w:lang w:val="id-ID"/>
              </w:rPr>
            </w:pPr>
            <w:r w:rsidRPr="008238D7">
              <w:rPr>
                <w:rFonts w:ascii="Tw Cen MT" w:hAnsi="Tw Cen MT"/>
                <w:b/>
                <w:i/>
                <w:sz w:val="22"/>
                <w:szCs w:val="22"/>
                <w:lang w:val="id-ID"/>
              </w:rPr>
              <w:t>ABSTRACT</w:t>
            </w:r>
          </w:p>
          <w:p w14:paraId="496EA3AF" w14:textId="77777777" w:rsidR="00CA0C35" w:rsidRPr="00902F1B" w:rsidRDefault="00CA0C35" w:rsidP="00902F1B">
            <w:pPr>
              <w:ind w:left="69"/>
              <w:contextualSpacing/>
              <w:jc w:val="both"/>
              <w:rPr>
                <w:rFonts w:ascii="Tw Cen MT" w:hAnsi="Tw Cen MT"/>
                <w:b/>
                <w:sz w:val="22"/>
                <w:szCs w:val="22"/>
                <w:lang w:val="id-ID"/>
              </w:rPr>
            </w:pPr>
          </w:p>
          <w:p w14:paraId="348A476B" w14:textId="77777777" w:rsidR="00C90C55" w:rsidRPr="00D9276D" w:rsidRDefault="00D9276D" w:rsidP="00D9276D">
            <w:pPr>
              <w:ind w:left="68" w:right="284"/>
              <w:contextualSpacing/>
              <w:jc w:val="both"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  <w:r>
              <w:rPr>
                <w:rFonts w:ascii="Tw Cen MT" w:hAnsi="Tw Cen MT"/>
                <w:iCs/>
                <w:sz w:val="22"/>
                <w:szCs w:val="22"/>
                <w:lang w:val="id-ID"/>
              </w:rPr>
              <w:t>Intisari</w:t>
            </w:r>
            <w:r w:rsidR="00CA0C35" w:rsidRPr="00D9276D">
              <w:rPr>
                <w:rFonts w:ascii="Tw Cen MT" w:hAnsi="Tw Cen MT"/>
                <w:iCs/>
                <w:sz w:val="22"/>
                <w:szCs w:val="22"/>
              </w:rPr>
              <w:t xml:space="preserve"> </w:t>
            </w:r>
            <w:r w:rsidRPr="00D9276D">
              <w:rPr>
                <w:rFonts w:ascii="Tw Cen MT" w:hAnsi="Tw Cen MT"/>
                <w:iCs/>
                <w:sz w:val="22"/>
                <w:szCs w:val="22"/>
                <w:lang w:val="id-ID"/>
              </w:rPr>
              <w:t>ditulis</w:t>
            </w:r>
            <w:r>
              <w:rPr>
                <w:rFonts w:ascii="Tw Cen MT" w:hAnsi="Tw Cen MT"/>
                <w:iCs/>
                <w:sz w:val="22"/>
                <w:szCs w:val="22"/>
                <w:lang w:val="id-ID"/>
              </w:rPr>
              <w:t xml:space="preserve"> dalam 2 bahasa, yaitu Bahasa Indonesia dan Bahasa Inggris</w:t>
            </w:r>
            <w:r w:rsidRPr="00D9276D">
              <w:rPr>
                <w:rFonts w:ascii="Tw Cen MT" w:hAnsi="Tw Cen MT"/>
                <w:iCs/>
                <w:sz w:val="22"/>
                <w:szCs w:val="22"/>
                <w:lang w:val="id-ID"/>
              </w:rPr>
              <w:t xml:space="preserve"> </w:t>
            </w:r>
            <w:r w:rsidRPr="00D9276D">
              <w:rPr>
                <w:rFonts w:ascii="Tw Cen MT" w:hAnsi="Tw Cen MT"/>
                <w:sz w:val="22"/>
                <w:szCs w:val="22"/>
                <w:lang w:val="id-ID"/>
              </w:rPr>
              <w:t>maksimal berisi</w:t>
            </w:r>
            <w:r>
              <w:rPr>
                <w:rFonts w:ascii="Tw Cen MT" w:hAnsi="Tw Cen MT"/>
                <w:sz w:val="22"/>
                <w:szCs w:val="22"/>
                <w:lang w:val="id-ID"/>
              </w:rPr>
              <w:t xml:space="preserve"> 20</w:t>
            </w:r>
            <w:r w:rsidR="00CA0C35" w:rsidRPr="00902F1B">
              <w:rPr>
                <w:rFonts w:ascii="Tw Cen MT" w:hAnsi="Tw Cen MT"/>
                <w:sz w:val="22"/>
                <w:szCs w:val="22"/>
                <w:lang w:val="id-ID"/>
              </w:rPr>
              <w:t xml:space="preserve">0 kata berbahasa Indonesia menggunakan font </w:t>
            </w:r>
            <w:r>
              <w:rPr>
                <w:rFonts w:ascii="Tw Cen MT" w:hAnsi="Tw Cen MT"/>
                <w:sz w:val="22"/>
                <w:szCs w:val="22"/>
                <w:lang w:val="id-ID"/>
              </w:rPr>
              <w:t>TW Cen MT</w:t>
            </w:r>
            <w:r w:rsidR="00CA0C35" w:rsidRPr="00902F1B">
              <w:rPr>
                <w:rFonts w:ascii="Tw Cen MT" w:hAnsi="Tw Cen MT"/>
                <w:sz w:val="22"/>
                <w:szCs w:val="22"/>
                <w:lang w:val="id-ID"/>
              </w:rPr>
              <w:t xml:space="preserve"> ukuran </w:t>
            </w:r>
            <w:r w:rsidR="00CA0C35" w:rsidRPr="00902F1B">
              <w:rPr>
                <w:rFonts w:ascii="Tw Cen MT" w:hAnsi="Tw Cen MT"/>
                <w:sz w:val="22"/>
                <w:szCs w:val="22"/>
              </w:rPr>
              <w:t>1</w:t>
            </w:r>
            <w:r>
              <w:rPr>
                <w:rFonts w:ascii="Tw Cen MT" w:hAnsi="Tw Cen MT"/>
                <w:sz w:val="22"/>
                <w:szCs w:val="22"/>
                <w:lang w:val="id-ID"/>
              </w:rPr>
              <w:t>1</w:t>
            </w:r>
            <w:r w:rsidR="00CA0C35" w:rsidRPr="00902F1B">
              <w:rPr>
                <w:rFonts w:ascii="Tw Cen MT" w:hAnsi="Tw Cen MT"/>
                <w:sz w:val="22"/>
                <w:szCs w:val="22"/>
                <w:lang w:val="id-ID"/>
              </w:rPr>
              <w:t xml:space="preserve"> dengan jarak 1 spasi dan </w:t>
            </w:r>
            <w:r w:rsidR="00CA0C35" w:rsidRPr="00902F1B">
              <w:rPr>
                <w:rFonts w:ascii="Tw Cen MT" w:hAnsi="Tw Cen MT"/>
                <w:i/>
                <w:sz w:val="22"/>
                <w:szCs w:val="22"/>
                <w:lang w:val="id-ID"/>
              </w:rPr>
              <w:t xml:space="preserve">first line, hanging, left </w:t>
            </w:r>
            <w:r w:rsidR="00CA0C35" w:rsidRPr="00902F1B">
              <w:rPr>
                <w:rFonts w:ascii="Tw Cen MT" w:hAnsi="Tw Cen MT"/>
                <w:sz w:val="22"/>
                <w:szCs w:val="22"/>
                <w:lang w:val="id-ID"/>
              </w:rPr>
              <w:t>dan</w:t>
            </w:r>
            <w:r w:rsidR="00CA0C35" w:rsidRPr="00902F1B">
              <w:rPr>
                <w:rFonts w:ascii="Tw Cen MT" w:hAnsi="Tw Cen MT"/>
                <w:i/>
                <w:sz w:val="22"/>
                <w:szCs w:val="22"/>
                <w:lang w:val="id-ID"/>
              </w:rPr>
              <w:t xml:space="preserve"> right indent</w:t>
            </w:r>
            <w:r w:rsidR="00CA0C35" w:rsidRPr="00902F1B">
              <w:rPr>
                <w:rFonts w:ascii="Tw Cen MT" w:hAnsi="Tw Cen MT"/>
                <w:sz w:val="22"/>
                <w:szCs w:val="22"/>
                <w:lang w:val="id-ID"/>
              </w:rPr>
              <w:t xml:space="preserve"> mengikuti ukuran pada template ini. Isi a</w:t>
            </w:r>
            <w:proofErr w:type="spellStart"/>
            <w:r w:rsidR="00CA0C35" w:rsidRPr="00902F1B">
              <w:rPr>
                <w:rFonts w:ascii="Tw Cen MT" w:hAnsi="Tw Cen MT"/>
                <w:sz w:val="22"/>
                <w:szCs w:val="22"/>
              </w:rPr>
              <w:t>bstrak</w:t>
            </w:r>
            <w:proofErr w:type="spellEnd"/>
            <w:r w:rsidR="00CA0C35" w:rsidRPr="00902F1B">
              <w:rPr>
                <w:rFonts w:ascii="Tw Cen MT" w:hAnsi="Tw Cen MT"/>
                <w:sz w:val="22"/>
                <w:szCs w:val="22"/>
              </w:rPr>
              <w:t xml:space="preserve"> </w:t>
            </w:r>
            <w:proofErr w:type="spellStart"/>
            <w:r w:rsidR="00CA0C35" w:rsidRPr="00902F1B">
              <w:rPr>
                <w:rFonts w:ascii="Tw Cen MT" w:hAnsi="Tw Cen MT"/>
                <w:sz w:val="22"/>
                <w:szCs w:val="22"/>
              </w:rPr>
              <w:t>harus</w:t>
            </w:r>
            <w:proofErr w:type="spellEnd"/>
            <w:r w:rsidR="00CA0C35" w:rsidRPr="00902F1B">
              <w:rPr>
                <w:rFonts w:ascii="Tw Cen MT" w:hAnsi="Tw Cen MT"/>
                <w:sz w:val="22"/>
                <w:szCs w:val="22"/>
              </w:rPr>
              <w:t xml:space="preserve"> </w:t>
            </w:r>
            <w:proofErr w:type="spellStart"/>
            <w:r w:rsidR="00CA0C35" w:rsidRPr="00902F1B">
              <w:rPr>
                <w:rFonts w:ascii="Tw Cen MT" w:hAnsi="Tw Cen MT"/>
                <w:sz w:val="22"/>
                <w:szCs w:val="22"/>
              </w:rPr>
              <w:t>jelas</w:t>
            </w:r>
            <w:proofErr w:type="spellEnd"/>
            <w:r w:rsidR="00CA0C35" w:rsidRPr="00902F1B">
              <w:rPr>
                <w:rFonts w:ascii="Tw Cen MT" w:hAnsi="Tw Cen MT"/>
                <w:sz w:val="22"/>
                <w:szCs w:val="22"/>
                <w:lang w:val="id-ID"/>
              </w:rPr>
              <w:t xml:space="preserve"> dalam </w:t>
            </w:r>
            <w:proofErr w:type="spellStart"/>
            <w:r w:rsidR="00CA0C35" w:rsidRPr="00902F1B">
              <w:rPr>
                <w:rFonts w:ascii="Tw Cen MT" w:hAnsi="Tw Cen MT"/>
                <w:sz w:val="22"/>
                <w:szCs w:val="22"/>
              </w:rPr>
              <w:t>memberikan</w:t>
            </w:r>
            <w:proofErr w:type="spellEnd"/>
            <w:r w:rsidR="00CA0C35" w:rsidRPr="00902F1B">
              <w:rPr>
                <w:rFonts w:ascii="Tw Cen MT" w:hAnsi="Tw Cen MT"/>
                <w:sz w:val="22"/>
                <w:szCs w:val="22"/>
              </w:rPr>
              <w:t xml:space="preserve"> </w:t>
            </w:r>
            <w:proofErr w:type="spellStart"/>
            <w:r w:rsidR="00CA0C35" w:rsidRPr="00902F1B">
              <w:rPr>
                <w:rFonts w:ascii="Tw Cen MT" w:hAnsi="Tw Cen MT"/>
                <w:sz w:val="22"/>
                <w:szCs w:val="22"/>
              </w:rPr>
              <w:t>gambaran</w:t>
            </w:r>
            <w:proofErr w:type="spellEnd"/>
            <w:r w:rsidR="00CA0C35" w:rsidRPr="00902F1B">
              <w:rPr>
                <w:rFonts w:ascii="Tw Cen MT" w:hAnsi="Tw Cen MT"/>
                <w:sz w:val="22"/>
                <w:szCs w:val="22"/>
              </w:rPr>
              <w:t xml:space="preserve"> </w:t>
            </w:r>
            <w:proofErr w:type="spellStart"/>
            <w:r w:rsidR="00CA0C35" w:rsidRPr="00902F1B">
              <w:rPr>
                <w:rFonts w:ascii="Tw Cen MT" w:hAnsi="Tw Cen MT"/>
                <w:sz w:val="22"/>
                <w:szCs w:val="22"/>
              </w:rPr>
              <w:t>singkat</w:t>
            </w:r>
            <w:proofErr w:type="spellEnd"/>
            <w:r w:rsidR="00CA0C35" w:rsidRPr="00902F1B">
              <w:rPr>
                <w:rFonts w:ascii="Tw Cen MT" w:hAnsi="Tw Cen MT"/>
                <w:sz w:val="22"/>
                <w:szCs w:val="22"/>
              </w:rPr>
              <w:t xml:space="preserve"> </w:t>
            </w:r>
            <w:r>
              <w:rPr>
                <w:rFonts w:ascii="Tw Cen MT" w:hAnsi="Tw Cen MT"/>
                <w:sz w:val="22"/>
                <w:szCs w:val="22"/>
                <w:lang w:val="id-ID"/>
              </w:rPr>
              <w:t xml:space="preserve">isi naskah keseluruhan. </w:t>
            </w:r>
            <w:proofErr w:type="spellStart"/>
            <w:r w:rsidR="00CA0C35" w:rsidRPr="00902F1B">
              <w:rPr>
                <w:rFonts w:ascii="Tw Cen MT" w:hAnsi="Tw Cen MT"/>
                <w:sz w:val="22"/>
                <w:szCs w:val="22"/>
              </w:rPr>
              <w:t>Abstrak</w:t>
            </w:r>
            <w:proofErr w:type="spellEnd"/>
            <w:r w:rsidR="00CA0C35" w:rsidRPr="00902F1B">
              <w:rPr>
                <w:rFonts w:ascii="Tw Cen MT" w:hAnsi="Tw Cen MT"/>
                <w:sz w:val="22"/>
                <w:szCs w:val="22"/>
              </w:rPr>
              <w:t xml:space="preserve"> </w:t>
            </w:r>
            <w:proofErr w:type="spellStart"/>
            <w:r w:rsidR="00CA0C35" w:rsidRPr="00902F1B">
              <w:rPr>
                <w:rFonts w:ascii="Tw Cen MT" w:hAnsi="Tw Cen MT"/>
                <w:sz w:val="22"/>
                <w:szCs w:val="22"/>
              </w:rPr>
              <w:t>meliputi</w:t>
            </w:r>
            <w:proofErr w:type="spellEnd"/>
            <w:r w:rsidR="00CA0C35" w:rsidRPr="00902F1B">
              <w:rPr>
                <w:rFonts w:ascii="Tw Cen MT" w:hAnsi="Tw Cen MT"/>
                <w:sz w:val="22"/>
                <w:szCs w:val="22"/>
                <w:lang w:val="id-ID"/>
              </w:rPr>
              <w:t xml:space="preserve"> latar belakang</w:t>
            </w:r>
            <w:r>
              <w:rPr>
                <w:rFonts w:ascii="Tw Cen MT" w:hAnsi="Tw Cen MT"/>
                <w:sz w:val="22"/>
                <w:szCs w:val="22"/>
                <w:lang w:val="id-ID"/>
              </w:rPr>
              <w:t>, metodologi</w:t>
            </w:r>
            <w:r w:rsidR="00CA0C35" w:rsidRPr="00902F1B">
              <w:rPr>
                <w:rFonts w:ascii="Tw Cen MT" w:hAnsi="Tw Cen MT"/>
                <w:sz w:val="22"/>
                <w:szCs w:val="22"/>
                <w:lang w:val="id-ID"/>
              </w:rPr>
              <w:t xml:space="preserve"> dan ringkasan hasil yang kemudian diakhiri dengan </w:t>
            </w:r>
            <w:proofErr w:type="spellStart"/>
            <w:r w:rsidR="00CA0C35" w:rsidRPr="00902F1B">
              <w:rPr>
                <w:rFonts w:ascii="Tw Cen MT" w:hAnsi="Tw Cen MT"/>
                <w:sz w:val="22"/>
                <w:szCs w:val="22"/>
              </w:rPr>
              <w:t>kesimpulan</w:t>
            </w:r>
            <w:proofErr w:type="spellEnd"/>
            <w:r w:rsidR="00CA0C35" w:rsidRPr="00902F1B">
              <w:rPr>
                <w:rFonts w:ascii="Tw Cen MT" w:hAnsi="Tw Cen MT"/>
                <w:sz w:val="22"/>
                <w:szCs w:val="22"/>
              </w:rPr>
              <w:t xml:space="preserve"> </w:t>
            </w:r>
            <w:proofErr w:type="spellStart"/>
            <w:r w:rsidR="00CA0C35" w:rsidRPr="00902F1B">
              <w:rPr>
                <w:rFonts w:ascii="Tw Cen MT" w:hAnsi="Tw Cen MT"/>
                <w:sz w:val="22"/>
                <w:szCs w:val="22"/>
              </w:rPr>
              <w:t>singkat</w:t>
            </w:r>
            <w:proofErr w:type="spellEnd"/>
            <w:r w:rsidR="00CA0C35" w:rsidRPr="00902F1B">
              <w:rPr>
                <w:rFonts w:ascii="Tw Cen MT" w:hAnsi="Tw Cen MT"/>
                <w:sz w:val="22"/>
                <w:szCs w:val="22"/>
              </w:rPr>
              <w:t>.</w:t>
            </w:r>
            <w:r>
              <w:rPr>
                <w:rFonts w:ascii="Tw Cen MT" w:hAnsi="Tw Cen MT"/>
                <w:sz w:val="22"/>
                <w:szCs w:val="22"/>
                <w:lang w:val="id-ID"/>
              </w:rPr>
              <w:t xml:space="preserve"> </w:t>
            </w:r>
          </w:p>
          <w:p w14:paraId="37E29B5A" w14:textId="77777777" w:rsidR="00C90C55" w:rsidRDefault="00C90C55" w:rsidP="00902F1B">
            <w:pPr>
              <w:ind w:left="69"/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</w:p>
          <w:p w14:paraId="0B6EB07A" w14:textId="77777777" w:rsidR="000F4120" w:rsidRDefault="000F4120" w:rsidP="00902F1B">
            <w:pPr>
              <w:ind w:left="69"/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</w:p>
          <w:p w14:paraId="3074F790" w14:textId="77777777" w:rsidR="000F4120" w:rsidRDefault="000F4120" w:rsidP="00902F1B">
            <w:pPr>
              <w:ind w:left="69"/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</w:p>
          <w:p w14:paraId="124A0E7B" w14:textId="77777777" w:rsidR="00CA0C35" w:rsidRPr="00902F1B" w:rsidRDefault="00CA0C35" w:rsidP="00CA0C35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E1A3CE1" w14:textId="77777777" w:rsidR="00902F1B" w:rsidRDefault="00902F1B" w:rsidP="00902F1B">
            <w:pPr>
              <w:contextualSpacing/>
              <w:rPr>
                <w:rFonts w:ascii="Tw Cen MT" w:eastAsia="Book Antiqua" w:hAnsi="Tw Cen MT"/>
                <w:b/>
                <w:sz w:val="22"/>
                <w:szCs w:val="22"/>
                <w:lang w:val="id-ID"/>
              </w:rPr>
            </w:pPr>
          </w:p>
          <w:p w14:paraId="0F9E666C" w14:textId="77777777" w:rsidR="00902F1B" w:rsidRDefault="008238D7" w:rsidP="00902F1B">
            <w:pPr>
              <w:contextualSpacing/>
              <w:rPr>
                <w:rFonts w:ascii="Tw Cen MT" w:eastAsia="Book Antiqua" w:hAnsi="Tw Cen MT"/>
                <w:b/>
                <w:sz w:val="22"/>
                <w:szCs w:val="22"/>
                <w:lang w:val="id-ID"/>
              </w:rPr>
            </w:pPr>
            <w:r w:rsidRPr="008238D7">
              <w:rPr>
                <w:rFonts w:ascii="Tw Cen MT" w:eastAsia="Book Antiqua" w:hAnsi="Tw Cen MT"/>
                <w:b/>
                <w:i/>
                <w:sz w:val="22"/>
                <w:szCs w:val="22"/>
                <w:lang w:val="id-ID"/>
              </w:rPr>
              <w:t>Keywords</w:t>
            </w:r>
            <w:r w:rsidR="00902F1B" w:rsidRPr="00902F1B">
              <w:rPr>
                <w:rFonts w:ascii="Tw Cen MT" w:eastAsia="Book Antiqua" w:hAnsi="Tw Cen MT"/>
                <w:b/>
                <w:sz w:val="22"/>
                <w:szCs w:val="22"/>
                <w:lang w:val="id-ID"/>
              </w:rPr>
              <w:t xml:space="preserve">: </w:t>
            </w:r>
          </w:p>
          <w:p w14:paraId="4ACBF92D" w14:textId="77777777" w:rsidR="000F4120" w:rsidRPr="00902F1B" w:rsidRDefault="000F4120" w:rsidP="00902F1B">
            <w:pPr>
              <w:contextualSpacing/>
              <w:rPr>
                <w:rFonts w:ascii="Tw Cen MT" w:eastAsia="Book Antiqua" w:hAnsi="Tw Cen MT"/>
                <w:b/>
                <w:sz w:val="22"/>
                <w:szCs w:val="22"/>
                <w:lang w:val="id-ID"/>
              </w:rPr>
            </w:pPr>
          </w:p>
          <w:p w14:paraId="0E23192E" w14:textId="77777777" w:rsidR="00902F1B" w:rsidRDefault="00902F1B" w:rsidP="00902F1B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  <w:r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  <w:t>Kata kunci 1,</w:t>
            </w:r>
          </w:p>
          <w:p w14:paraId="7389A76A" w14:textId="77777777" w:rsidR="00902F1B" w:rsidRDefault="00902F1B" w:rsidP="00902F1B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  <w:r w:rsidRPr="00902F1B"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  <w:t>Kata kunci 2,</w:t>
            </w:r>
          </w:p>
          <w:p w14:paraId="02E88612" w14:textId="77777777" w:rsidR="00902F1B" w:rsidRDefault="00902F1B" w:rsidP="00902F1B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  <w:r w:rsidRPr="00902F1B"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  <w:t>Kata kunci 3,</w:t>
            </w:r>
          </w:p>
          <w:p w14:paraId="2D6C1E0F" w14:textId="77777777" w:rsidR="00902F1B" w:rsidRDefault="00902F1B" w:rsidP="00902F1B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  <w:r w:rsidRPr="00902F1B"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  <w:t>Kata kunci 4,</w:t>
            </w:r>
          </w:p>
          <w:p w14:paraId="27C9DDCD" w14:textId="77777777" w:rsidR="00CA0C35" w:rsidRPr="00902F1B" w:rsidRDefault="00902F1B" w:rsidP="00902F1B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  <w:r w:rsidRPr="00902F1B"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  <w:t>Kata kunci 5</w:t>
            </w:r>
          </w:p>
          <w:p w14:paraId="064EBC5F" w14:textId="77777777" w:rsidR="00C90C55" w:rsidRDefault="00C90C55" w:rsidP="00C90C55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</w:p>
          <w:p w14:paraId="159D3326" w14:textId="77777777" w:rsidR="00902F1B" w:rsidRPr="00902F1B" w:rsidRDefault="00902F1B" w:rsidP="00C90C55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</w:p>
          <w:p w14:paraId="4ABFF9D8" w14:textId="77777777" w:rsidR="00C90C55" w:rsidRPr="00902F1B" w:rsidRDefault="00C90C55" w:rsidP="00C90C55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</w:p>
          <w:p w14:paraId="41E0A06C" w14:textId="77777777" w:rsidR="00CA0C35" w:rsidRPr="00902F1B" w:rsidRDefault="006C4F55" w:rsidP="00C90C55">
            <w:pPr>
              <w:contextualSpacing/>
              <w:rPr>
                <w:rFonts w:ascii="Tw Cen MT" w:eastAsia="Book Antiqua" w:hAnsi="Tw Cen MT"/>
                <w:sz w:val="22"/>
                <w:szCs w:val="22"/>
                <w:lang w:val="id-ID"/>
              </w:rPr>
            </w:pPr>
            <w:r>
              <w:rPr>
                <w:rFonts w:ascii="Tw Cen MT" w:eastAsia="Book Antiqua" w:hAnsi="Tw Cen MT"/>
                <w:sz w:val="22"/>
                <w:szCs w:val="22"/>
              </w:rPr>
              <w:t>Received</w:t>
            </w:r>
            <w:r w:rsidR="00CA0C35" w:rsidRPr="00902F1B">
              <w:rPr>
                <w:rFonts w:ascii="Tw Cen MT" w:eastAsia="Book Antiqua" w:hAnsi="Tw Cen MT"/>
                <w:sz w:val="22"/>
                <w:szCs w:val="22"/>
                <w:lang w:val="id-ID"/>
              </w:rPr>
              <w:t>:</w:t>
            </w:r>
            <w:r w:rsidR="005558FC">
              <w:rPr>
                <w:rFonts w:ascii="Tw Cen MT" w:eastAsia="Book Antiqua" w:hAnsi="Tw Cen MT"/>
                <w:sz w:val="22"/>
                <w:szCs w:val="22"/>
              </w:rPr>
              <w:t xml:space="preserve"> </w:t>
            </w:r>
            <w:r w:rsidR="00CA0C35" w:rsidRPr="00902F1B">
              <w:rPr>
                <w:rFonts w:ascii="Tw Cen MT" w:eastAsia="Book Antiqua" w:hAnsi="Tw Cen MT"/>
                <w:sz w:val="22"/>
                <w:szCs w:val="22"/>
                <w:lang w:val="id-ID"/>
              </w:rPr>
              <w:t>Bulan Tahun</w:t>
            </w:r>
          </w:p>
          <w:p w14:paraId="6177179D" w14:textId="77777777" w:rsidR="00CA0C35" w:rsidRPr="00902F1B" w:rsidRDefault="006C4F55" w:rsidP="00C90C55">
            <w:pPr>
              <w:contextualSpacing/>
              <w:rPr>
                <w:rFonts w:ascii="Tw Cen MT" w:eastAsia="Book Antiqua" w:hAnsi="Tw Cen MT"/>
                <w:sz w:val="22"/>
                <w:szCs w:val="22"/>
                <w:lang w:val="id-ID"/>
              </w:rPr>
            </w:pPr>
            <w:r>
              <w:rPr>
                <w:rFonts w:ascii="Tw Cen MT" w:eastAsia="Book Antiqua" w:hAnsi="Tw Cen MT"/>
                <w:sz w:val="22"/>
                <w:szCs w:val="22"/>
              </w:rPr>
              <w:t>Reviewed</w:t>
            </w:r>
            <w:r w:rsidR="00CA0C35" w:rsidRPr="00902F1B">
              <w:rPr>
                <w:rFonts w:ascii="Tw Cen MT" w:eastAsia="Book Antiqua" w:hAnsi="Tw Cen MT"/>
                <w:sz w:val="22"/>
                <w:szCs w:val="22"/>
                <w:lang w:val="id-ID"/>
              </w:rPr>
              <w:t>: Bulan Tahun</w:t>
            </w:r>
          </w:p>
          <w:p w14:paraId="30D1CDB5" w14:textId="77777777" w:rsidR="00CA0C35" w:rsidRDefault="006C4F55" w:rsidP="00C90C55">
            <w:pPr>
              <w:contextualSpacing/>
              <w:rPr>
                <w:rFonts w:ascii="Tw Cen MT" w:eastAsia="Book Antiqua" w:hAnsi="Tw Cen MT"/>
                <w:sz w:val="22"/>
                <w:szCs w:val="22"/>
                <w:lang w:val="id-ID"/>
              </w:rPr>
            </w:pPr>
            <w:proofErr w:type="spellStart"/>
            <w:r>
              <w:rPr>
                <w:rFonts w:ascii="Tw Cen MT" w:eastAsia="Book Antiqua" w:hAnsi="Tw Cen MT"/>
                <w:sz w:val="22"/>
                <w:szCs w:val="22"/>
              </w:rPr>
              <w:t>Pulished</w:t>
            </w:r>
            <w:proofErr w:type="spellEnd"/>
            <w:r w:rsidR="00CA0C35" w:rsidRPr="00902F1B">
              <w:rPr>
                <w:rFonts w:ascii="Tw Cen MT" w:eastAsia="Book Antiqua" w:hAnsi="Tw Cen MT"/>
                <w:sz w:val="22"/>
                <w:szCs w:val="22"/>
                <w:lang w:val="id-ID"/>
              </w:rPr>
              <w:t>: Bulan Tahun</w:t>
            </w:r>
          </w:p>
          <w:p w14:paraId="7BCD7344" w14:textId="77777777" w:rsidR="000F4120" w:rsidRPr="00902F1B" w:rsidRDefault="000F4120" w:rsidP="00C90C55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</w:p>
        </w:tc>
      </w:tr>
      <w:tr w:rsidR="008238D7" w:rsidRPr="00902F1B" w14:paraId="3DE55785" w14:textId="77777777" w:rsidTr="00976149">
        <w:trPr>
          <w:trHeight w:val="80"/>
          <w:jc w:val="right"/>
        </w:trPr>
        <w:tc>
          <w:tcPr>
            <w:tcW w:w="694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F9F7750" w14:textId="77777777" w:rsidR="008238D7" w:rsidRPr="00F05FB5" w:rsidRDefault="00F05FB5" w:rsidP="00976149">
            <w:pPr>
              <w:ind w:left="69"/>
              <w:contextualSpacing/>
              <w:jc w:val="both"/>
              <w:rPr>
                <w:rFonts w:ascii="Tw Cen MT" w:hAnsi="Tw Cen MT"/>
                <w:b/>
                <w:sz w:val="22"/>
                <w:szCs w:val="22"/>
              </w:rPr>
            </w:pPr>
            <w:r>
              <w:rPr>
                <w:rFonts w:ascii="Tw Cen MT" w:hAnsi="Tw Cen MT"/>
                <w:b/>
                <w:sz w:val="22"/>
                <w:szCs w:val="22"/>
              </w:rPr>
              <w:t>ABSTRAK</w:t>
            </w:r>
          </w:p>
          <w:p w14:paraId="73B0EA43" w14:textId="77777777" w:rsidR="008238D7" w:rsidRPr="00902F1B" w:rsidRDefault="008238D7" w:rsidP="00976149">
            <w:pPr>
              <w:ind w:left="69"/>
              <w:contextualSpacing/>
              <w:jc w:val="both"/>
              <w:rPr>
                <w:rFonts w:ascii="Tw Cen MT" w:hAnsi="Tw Cen MT"/>
                <w:b/>
                <w:sz w:val="22"/>
                <w:szCs w:val="22"/>
                <w:lang w:val="id-ID"/>
              </w:rPr>
            </w:pPr>
          </w:p>
          <w:p w14:paraId="65180100" w14:textId="77777777" w:rsidR="008238D7" w:rsidRPr="00D9276D" w:rsidRDefault="008238D7" w:rsidP="00976149">
            <w:pPr>
              <w:ind w:left="68" w:right="284"/>
              <w:contextualSpacing/>
              <w:jc w:val="both"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  <w:r>
              <w:rPr>
                <w:rFonts w:ascii="Tw Cen MT" w:hAnsi="Tw Cen MT"/>
                <w:iCs/>
                <w:sz w:val="22"/>
                <w:szCs w:val="22"/>
                <w:lang w:val="id-ID"/>
              </w:rPr>
              <w:t>Intisari</w:t>
            </w:r>
            <w:r w:rsidRPr="00D9276D">
              <w:rPr>
                <w:rFonts w:ascii="Tw Cen MT" w:hAnsi="Tw Cen MT"/>
                <w:iCs/>
                <w:sz w:val="22"/>
                <w:szCs w:val="22"/>
              </w:rPr>
              <w:t xml:space="preserve"> </w:t>
            </w:r>
            <w:r w:rsidRPr="00D9276D">
              <w:rPr>
                <w:rFonts w:ascii="Tw Cen MT" w:hAnsi="Tw Cen MT"/>
                <w:iCs/>
                <w:sz w:val="22"/>
                <w:szCs w:val="22"/>
                <w:lang w:val="id-ID"/>
              </w:rPr>
              <w:t>ditulis</w:t>
            </w:r>
            <w:r>
              <w:rPr>
                <w:rFonts w:ascii="Tw Cen MT" w:hAnsi="Tw Cen MT"/>
                <w:iCs/>
                <w:sz w:val="22"/>
                <w:szCs w:val="22"/>
                <w:lang w:val="id-ID"/>
              </w:rPr>
              <w:t xml:space="preserve"> dalam 2 bahasa, yaitu Bahasa Indonesia dan Bahasa Inggris</w:t>
            </w:r>
            <w:r w:rsidRPr="00D9276D">
              <w:rPr>
                <w:rFonts w:ascii="Tw Cen MT" w:hAnsi="Tw Cen MT"/>
                <w:iCs/>
                <w:sz w:val="22"/>
                <w:szCs w:val="22"/>
                <w:lang w:val="id-ID"/>
              </w:rPr>
              <w:t xml:space="preserve"> </w:t>
            </w:r>
            <w:r w:rsidRPr="00D9276D">
              <w:rPr>
                <w:rFonts w:ascii="Tw Cen MT" w:hAnsi="Tw Cen MT"/>
                <w:sz w:val="22"/>
                <w:szCs w:val="22"/>
                <w:lang w:val="id-ID"/>
              </w:rPr>
              <w:t>maksimal berisi</w:t>
            </w:r>
            <w:r>
              <w:rPr>
                <w:rFonts w:ascii="Tw Cen MT" w:hAnsi="Tw Cen MT"/>
                <w:sz w:val="22"/>
                <w:szCs w:val="22"/>
                <w:lang w:val="id-ID"/>
              </w:rPr>
              <w:t xml:space="preserve"> 20</w:t>
            </w:r>
            <w:r w:rsidRPr="00902F1B">
              <w:rPr>
                <w:rFonts w:ascii="Tw Cen MT" w:hAnsi="Tw Cen MT"/>
                <w:sz w:val="22"/>
                <w:szCs w:val="22"/>
                <w:lang w:val="id-ID"/>
              </w:rPr>
              <w:t xml:space="preserve">0 kata berbahasa Indonesia menggunakan font </w:t>
            </w:r>
            <w:r>
              <w:rPr>
                <w:rFonts w:ascii="Tw Cen MT" w:hAnsi="Tw Cen MT"/>
                <w:sz w:val="22"/>
                <w:szCs w:val="22"/>
                <w:lang w:val="id-ID"/>
              </w:rPr>
              <w:t>TW Cen MT</w:t>
            </w:r>
            <w:r w:rsidRPr="00902F1B">
              <w:rPr>
                <w:rFonts w:ascii="Tw Cen MT" w:hAnsi="Tw Cen MT"/>
                <w:sz w:val="22"/>
                <w:szCs w:val="22"/>
                <w:lang w:val="id-ID"/>
              </w:rPr>
              <w:t xml:space="preserve"> ukuran </w:t>
            </w:r>
            <w:r w:rsidRPr="00902F1B">
              <w:rPr>
                <w:rFonts w:ascii="Tw Cen MT" w:hAnsi="Tw Cen MT"/>
                <w:sz w:val="22"/>
                <w:szCs w:val="22"/>
              </w:rPr>
              <w:t>1</w:t>
            </w:r>
            <w:r>
              <w:rPr>
                <w:rFonts w:ascii="Tw Cen MT" w:hAnsi="Tw Cen MT"/>
                <w:sz w:val="22"/>
                <w:szCs w:val="22"/>
                <w:lang w:val="id-ID"/>
              </w:rPr>
              <w:t>1</w:t>
            </w:r>
            <w:r w:rsidRPr="00902F1B">
              <w:rPr>
                <w:rFonts w:ascii="Tw Cen MT" w:hAnsi="Tw Cen MT"/>
                <w:sz w:val="22"/>
                <w:szCs w:val="22"/>
                <w:lang w:val="id-ID"/>
              </w:rPr>
              <w:t xml:space="preserve"> dengan jarak 1 spasi dan </w:t>
            </w:r>
            <w:r w:rsidRPr="00902F1B">
              <w:rPr>
                <w:rFonts w:ascii="Tw Cen MT" w:hAnsi="Tw Cen MT"/>
                <w:i/>
                <w:sz w:val="22"/>
                <w:szCs w:val="22"/>
                <w:lang w:val="id-ID"/>
              </w:rPr>
              <w:t xml:space="preserve">first line, hanging, left </w:t>
            </w:r>
            <w:r w:rsidRPr="00902F1B">
              <w:rPr>
                <w:rFonts w:ascii="Tw Cen MT" w:hAnsi="Tw Cen MT"/>
                <w:sz w:val="22"/>
                <w:szCs w:val="22"/>
                <w:lang w:val="id-ID"/>
              </w:rPr>
              <w:t>dan</w:t>
            </w:r>
            <w:r w:rsidRPr="00902F1B">
              <w:rPr>
                <w:rFonts w:ascii="Tw Cen MT" w:hAnsi="Tw Cen MT"/>
                <w:i/>
                <w:sz w:val="22"/>
                <w:szCs w:val="22"/>
                <w:lang w:val="id-ID"/>
              </w:rPr>
              <w:t xml:space="preserve"> right indent</w:t>
            </w:r>
            <w:r w:rsidRPr="00902F1B">
              <w:rPr>
                <w:rFonts w:ascii="Tw Cen MT" w:hAnsi="Tw Cen MT"/>
                <w:sz w:val="22"/>
                <w:szCs w:val="22"/>
                <w:lang w:val="id-ID"/>
              </w:rPr>
              <w:t xml:space="preserve"> mengikuti ukuran pada template ini. Isi a</w:t>
            </w:r>
            <w:proofErr w:type="spellStart"/>
            <w:r w:rsidRPr="00902F1B">
              <w:rPr>
                <w:rFonts w:ascii="Tw Cen MT" w:hAnsi="Tw Cen MT"/>
                <w:sz w:val="22"/>
                <w:szCs w:val="22"/>
              </w:rPr>
              <w:t>bstrak</w:t>
            </w:r>
            <w:proofErr w:type="spellEnd"/>
            <w:r w:rsidRPr="00902F1B">
              <w:rPr>
                <w:rFonts w:ascii="Tw Cen MT" w:hAnsi="Tw Cen MT"/>
                <w:sz w:val="22"/>
                <w:szCs w:val="22"/>
              </w:rPr>
              <w:t xml:space="preserve"> </w:t>
            </w:r>
            <w:proofErr w:type="spellStart"/>
            <w:r w:rsidRPr="00902F1B">
              <w:rPr>
                <w:rFonts w:ascii="Tw Cen MT" w:hAnsi="Tw Cen MT"/>
                <w:sz w:val="22"/>
                <w:szCs w:val="22"/>
              </w:rPr>
              <w:t>harus</w:t>
            </w:r>
            <w:proofErr w:type="spellEnd"/>
            <w:r w:rsidRPr="00902F1B">
              <w:rPr>
                <w:rFonts w:ascii="Tw Cen MT" w:hAnsi="Tw Cen MT"/>
                <w:sz w:val="22"/>
                <w:szCs w:val="22"/>
              </w:rPr>
              <w:t xml:space="preserve"> </w:t>
            </w:r>
            <w:proofErr w:type="spellStart"/>
            <w:r w:rsidRPr="00902F1B">
              <w:rPr>
                <w:rFonts w:ascii="Tw Cen MT" w:hAnsi="Tw Cen MT"/>
                <w:sz w:val="22"/>
                <w:szCs w:val="22"/>
              </w:rPr>
              <w:t>jelas</w:t>
            </w:r>
            <w:proofErr w:type="spellEnd"/>
            <w:r w:rsidRPr="00902F1B">
              <w:rPr>
                <w:rFonts w:ascii="Tw Cen MT" w:hAnsi="Tw Cen MT"/>
                <w:sz w:val="22"/>
                <w:szCs w:val="22"/>
                <w:lang w:val="id-ID"/>
              </w:rPr>
              <w:t xml:space="preserve"> dalam </w:t>
            </w:r>
            <w:proofErr w:type="spellStart"/>
            <w:r w:rsidRPr="00902F1B">
              <w:rPr>
                <w:rFonts w:ascii="Tw Cen MT" w:hAnsi="Tw Cen MT"/>
                <w:sz w:val="22"/>
                <w:szCs w:val="22"/>
              </w:rPr>
              <w:t>memberikan</w:t>
            </w:r>
            <w:proofErr w:type="spellEnd"/>
            <w:r w:rsidRPr="00902F1B">
              <w:rPr>
                <w:rFonts w:ascii="Tw Cen MT" w:hAnsi="Tw Cen MT"/>
                <w:sz w:val="22"/>
                <w:szCs w:val="22"/>
              </w:rPr>
              <w:t xml:space="preserve"> </w:t>
            </w:r>
            <w:proofErr w:type="spellStart"/>
            <w:r w:rsidRPr="00902F1B">
              <w:rPr>
                <w:rFonts w:ascii="Tw Cen MT" w:hAnsi="Tw Cen MT"/>
                <w:sz w:val="22"/>
                <w:szCs w:val="22"/>
              </w:rPr>
              <w:t>gambaran</w:t>
            </w:r>
            <w:proofErr w:type="spellEnd"/>
            <w:r w:rsidRPr="00902F1B">
              <w:rPr>
                <w:rFonts w:ascii="Tw Cen MT" w:hAnsi="Tw Cen MT"/>
                <w:sz w:val="22"/>
                <w:szCs w:val="22"/>
              </w:rPr>
              <w:t xml:space="preserve"> </w:t>
            </w:r>
            <w:proofErr w:type="spellStart"/>
            <w:r w:rsidRPr="00902F1B">
              <w:rPr>
                <w:rFonts w:ascii="Tw Cen MT" w:hAnsi="Tw Cen MT"/>
                <w:sz w:val="22"/>
                <w:szCs w:val="22"/>
              </w:rPr>
              <w:t>singkat</w:t>
            </w:r>
            <w:proofErr w:type="spellEnd"/>
            <w:r w:rsidRPr="00902F1B">
              <w:rPr>
                <w:rFonts w:ascii="Tw Cen MT" w:hAnsi="Tw Cen MT"/>
                <w:sz w:val="22"/>
                <w:szCs w:val="22"/>
              </w:rPr>
              <w:t xml:space="preserve"> </w:t>
            </w:r>
            <w:r>
              <w:rPr>
                <w:rFonts w:ascii="Tw Cen MT" w:hAnsi="Tw Cen MT"/>
                <w:sz w:val="22"/>
                <w:szCs w:val="22"/>
                <w:lang w:val="id-ID"/>
              </w:rPr>
              <w:t xml:space="preserve">isi naskah keseluruhan. </w:t>
            </w:r>
            <w:proofErr w:type="spellStart"/>
            <w:r w:rsidRPr="00902F1B">
              <w:rPr>
                <w:rFonts w:ascii="Tw Cen MT" w:hAnsi="Tw Cen MT"/>
                <w:sz w:val="22"/>
                <w:szCs w:val="22"/>
              </w:rPr>
              <w:t>Abstrak</w:t>
            </w:r>
            <w:proofErr w:type="spellEnd"/>
            <w:r w:rsidRPr="00902F1B">
              <w:rPr>
                <w:rFonts w:ascii="Tw Cen MT" w:hAnsi="Tw Cen MT"/>
                <w:sz w:val="22"/>
                <w:szCs w:val="22"/>
              </w:rPr>
              <w:t xml:space="preserve"> </w:t>
            </w:r>
            <w:proofErr w:type="spellStart"/>
            <w:r w:rsidRPr="00902F1B">
              <w:rPr>
                <w:rFonts w:ascii="Tw Cen MT" w:hAnsi="Tw Cen MT"/>
                <w:sz w:val="22"/>
                <w:szCs w:val="22"/>
              </w:rPr>
              <w:t>meliputi</w:t>
            </w:r>
            <w:proofErr w:type="spellEnd"/>
            <w:r w:rsidRPr="00902F1B">
              <w:rPr>
                <w:rFonts w:ascii="Tw Cen MT" w:hAnsi="Tw Cen MT"/>
                <w:sz w:val="22"/>
                <w:szCs w:val="22"/>
                <w:lang w:val="id-ID"/>
              </w:rPr>
              <w:t xml:space="preserve"> latar belakang</w:t>
            </w:r>
            <w:r>
              <w:rPr>
                <w:rFonts w:ascii="Tw Cen MT" w:hAnsi="Tw Cen MT"/>
                <w:sz w:val="22"/>
                <w:szCs w:val="22"/>
                <w:lang w:val="id-ID"/>
              </w:rPr>
              <w:t>, metodologi</w:t>
            </w:r>
            <w:r w:rsidRPr="00902F1B">
              <w:rPr>
                <w:rFonts w:ascii="Tw Cen MT" w:hAnsi="Tw Cen MT"/>
                <w:sz w:val="22"/>
                <w:szCs w:val="22"/>
                <w:lang w:val="id-ID"/>
              </w:rPr>
              <w:t xml:space="preserve"> dan ringkasan hasil yang kemudian diakhiri dengan </w:t>
            </w:r>
            <w:proofErr w:type="spellStart"/>
            <w:r w:rsidRPr="00902F1B">
              <w:rPr>
                <w:rFonts w:ascii="Tw Cen MT" w:hAnsi="Tw Cen MT"/>
                <w:sz w:val="22"/>
                <w:szCs w:val="22"/>
              </w:rPr>
              <w:t>kesimpulan</w:t>
            </w:r>
            <w:proofErr w:type="spellEnd"/>
            <w:r w:rsidRPr="00902F1B">
              <w:rPr>
                <w:rFonts w:ascii="Tw Cen MT" w:hAnsi="Tw Cen MT"/>
                <w:sz w:val="22"/>
                <w:szCs w:val="22"/>
              </w:rPr>
              <w:t xml:space="preserve"> </w:t>
            </w:r>
            <w:proofErr w:type="spellStart"/>
            <w:r w:rsidRPr="00902F1B">
              <w:rPr>
                <w:rFonts w:ascii="Tw Cen MT" w:hAnsi="Tw Cen MT"/>
                <w:sz w:val="22"/>
                <w:szCs w:val="22"/>
              </w:rPr>
              <w:t>singkat</w:t>
            </w:r>
            <w:proofErr w:type="spellEnd"/>
            <w:r w:rsidRPr="00902F1B">
              <w:rPr>
                <w:rFonts w:ascii="Tw Cen MT" w:hAnsi="Tw Cen MT"/>
                <w:sz w:val="22"/>
                <w:szCs w:val="22"/>
              </w:rPr>
              <w:t>.</w:t>
            </w:r>
            <w:r>
              <w:rPr>
                <w:rFonts w:ascii="Tw Cen MT" w:hAnsi="Tw Cen MT"/>
                <w:sz w:val="22"/>
                <w:szCs w:val="22"/>
                <w:lang w:val="id-ID"/>
              </w:rPr>
              <w:t xml:space="preserve"> </w:t>
            </w:r>
          </w:p>
          <w:p w14:paraId="64EB5628" w14:textId="77777777" w:rsidR="008238D7" w:rsidRDefault="008238D7" w:rsidP="00976149">
            <w:pPr>
              <w:ind w:left="69"/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</w:p>
          <w:p w14:paraId="335531B8" w14:textId="77777777" w:rsidR="008238D7" w:rsidRDefault="008238D7" w:rsidP="00976149">
            <w:pPr>
              <w:ind w:left="69"/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</w:p>
          <w:p w14:paraId="66613CFA" w14:textId="77777777" w:rsidR="008238D7" w:rsidRDefault="008238D7" w:rsidP="00976149">
            <w:pPr>
              <w:ind w:left="69"/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</w:p>
          <w:p w14:paraId="3B6D3A8E" w14:textId="77777777" w:rsidR="008238D7" w:rsidRPr="00902F1B" w:rsidRDefault="008238D7" w:rsidP="00976149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86C3D77" w14:textId="77777777" w:rsidR="008238D7" w:rsidRDefault="008238D7" w:rsidP="00976149">
            <w:pPr>
              <w:contextualSpacing/>
              <w:rPr>
                <w:rFonts w:ascii="Tw Cen MT" w:eastAsia="Book Antiqua" w:hAnsi="Tw Cen MT"/>
                <w:b/>
                <w:sz w:val="22"/>
                <w:szCs w:val="22"/>
                <w:lang w:val="id-ID"/>
              </w:rPr>
            </w:pPr>
          </w:p>
          <w:p w14:paraId="1B7EDCF1" w14:textId="77777777" w:rsidR="008238D7" w:rsidRDefault="008238D7" w:rsidP="00976149">
            <w:pPr>
              <w:contextualSpacing/>
              <w:rPr>
                <w:rFonts w:ascii="Tw Cen MT" w:eastAsia="Book Antiqua" w:hAnsi="Tw Cen MT"/>
                <w:b/>
                <w:sz w:val="22"/>
                <w:szCs w:val="22"/>
                <w:lang w:val="id-ID"/>
              </w:rPr>
            </w:pPr>
            <w:r w:rsidRPr="00902F1B">
              <w:rPr>
                <w:rFonts w:ascii="Tw Cen MT" w:eastAsia="Book Antiqua" w:hAnsi="Tw Cen MT"/>
                <w:b/>
                <w:sz w:val="22"/>
                <w:szCs w:val="22"/>
                <w:lang w:val="id-ID"/>
              </w:rPr>
              <w:t xml:space="preserve">Kata Kunci: </w:t>
            </w:r>
          </w:p>
          <w:p w14:paraId="6CEED3CD" w14:textId="77777777" w:rsidR="008238D7" w:rsidRPr="00902F1B" w:rsidRDefault="008238D7" w:rsidP="00976149">
            <w:pPr>
              <w:contextualSpacing/>
              <w:rPr>
                <w:rFonts w:ascii="Tw Cen MT" w:eastAsia="Book Antiqua" w:hAnsi="Tw Cen MT"/>
                <w:b/>
                <w:sz w:val="22"/>
                <w:szCs w:val="22"/>
                <w:lang w:val="id-ID"/>
              </w:rPr>
            </w:pPr>
          </w:p>
          <w:p w14:paraId="21405FE7" w14:textId="77777777" w:rsidR="008238D7" w:rsidRDefault="008238D7" w:rsidP="00976149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  <w:r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  <w:t>Kata kunci 1,</w:t>
            </w:r>
          </w:p>
          <w:p w14:paraId="3DABE148" w14:textId="77777777" w:rsidR="008238D7" w:rsidRDefault="008238D7" w:rsidP="00976149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  <w:r w:rsidRPr="00902F1B"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  <w:t>Kata kunci 2,</w:t>
            </w:r>
          </w:p>
          <w:p w14:paraId="05EE6220" w14:textId="77777777" w:rsidR="008238D7" w:rsidRDefault="008238D7" w:rsidP="00976149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  <w:r w:rsidRPr="00902F1B"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  <w:t>Kata kunci 3,</w:t>
            </w:r>
          </w:p>
          <w:p w14:paraId="2537065F" w14:textId="77777777" w:rsidR="008238D7" w:rsidRDefault="008238D7" w:rsidP="00976149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  <w:r w:rsidRPr="00902F1B"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  <w:t>Kata kunci 4,</w:t>
            </w:r>
          </w:p>
          <w:p w14:paraId="4AFC2C73" w14:textId="77777777" w:rsidR="008238D7" w:rsidRPr="00902F1B" w:rsidRDefault="008238D7" w:rsidP="00976149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  <w:r w:rsidRPr="00902F1B"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  <w:t>Kata kunci 5</w:t>
            </w:r>
          </w:p>
          <w:p w14:paraId="47420B9F" w14:textId="77777777" w:rsidR="008238D7" w:rsidRDefault="008238D7" w:rsidP="00976149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</w:p>
          <w:p w14:paraId="4BC4B66A" w14:textId="77777777" w:rsidR="008238D7" w:rsidRPr="00902F1B" w:rsidRDefault="008238D7" w:rsidP="00976149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</w:p>
          <w:p w14:paraId="5496F0AD" w14:textId="77777777" w:rsidR="008238D7" w:rsidRPr="00902F1B" w:rsidRDefault="008238D7" w:rsidP="00976149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</w:p>
          <w:p w14:paraId="3D9BF377" w14:textId="77777777" w:rsidR="008238D7" w:rsidRPr="00902F1B" w:rsidRDefault="008238D7" w:rsidP="00976149">
            <w:pPr>
              <w:contextualSpacing/>
              <w:rPr>
                <w:rFonts w:ascii="Tw Cen MT" w:eastAsia="Book Antiqua" w:hAnsi="Tw Cen MT"/>
                <w:sz w:val="22"/>
                <w:szCs w:val="22"/>
                <w:lang w:val="id-ID"/>
              </w:rPr>
            </w:pPr>
            <w:r w:rsidRPr="00902F1B">
              <w:rPr>
                <w:rFonts w:ascii="Tw Cen MT" w:eastAsia="Book Antiqua" w:hAnsi="Tw Cen MT"/>
                <w:sz w:val="22"/>
                <w:szCs w:val="22"/>
                <w:lang w:val="id-ID"/>
              </w:rPr>
              <w:t>Diterima: Bulan Tahun</w:t>
            </w:r>
          </w:p>
          <w:p w14:paraId="22D7F52C" w14:textId="77777777" w:rsidR="008238D7" w:rsidRPr="00902F1B" w:rsidRDefault="008238D7" w:rsidP="00976149">
            <w:pPr>
              <w:contextualSpacing/>
              <w:rPr>
                <w:rFonts w:ascii="Tw Cen MT" w:eastAsia="Book Antiqua" w:hAnsi="Tw Cen MT"/>
                <w:sz w:val="22"/>
                <w:szCs w:val="22"/>
                <w:lang w:val="id-ID"/>
              </w:rPr>
            </w:pPr>
            <w:r w:rsidRPr="00902F1B">
              <w:rPr>
                <w:rFonts w:ascii="Tw Cen MT" w:eastAsia="Book Antiqua" w:hAnsi="Tw Cen MT"/>
                <w:sz w:val="22"/>
                <w:szCs w:val="22"/>
                <w:lang w:val="id-ID"/>
              </w:rPr>
              <w:t>Direview: Bulan Tahun</w:t>
            </w:r>
          </w:p>
          <w:p w14:paraId="51E563C3" w14:textId="77777777" w:rsidR="008238D7" w:rsidRDefault="008238D7" w:rsidP="00976149">
            <w:pPr>
              <w:contextualSpacing/>
              <w:rPr>
                <w:rFonts w:ascii="Tw Cen MT" w:eastAsia="Book Antiqua" w:hAnsi="Tw Cen MT"/>
                <w:sz w:val="22"/>
                <w:szCs w:val="22"/>
                <w:lang w:val="id-ID"/>
              </w:rPr>
            </w:pPr>
            <w:r w:rsidRPr="00902F1B">
              <w:rPr>
                <w:rFonts w:ascii="Tw Cen MT" w:eastAsia="Book Antiqua" w:hAnsi="Tw Cen MT"/>
                <w:sz w:val="22"/>
                <w:szCs w:val="22"/>
                <w:lang w:val="id-ID"/>
              </w:rPr>
              <w:t>Dipublikasi: Bulan Tahun</w:t>
            </w:r>
          </w:p>
          <w:p w14:paraId="68311451" w14:textId="77777777" w:rsidR="008238D7" w:rsidRPr="00902F1B" w:rsidRDefault="008238D7" w:rsidP="00976149">
            <w:pPr>
              <w:contextualSpacing/>
              <w:rPr>
                <w:rFonts w:ascii="Tw Cen MT" w:eastAsia="Book Antiqua" w:hAnsi="Tw Cen MT"/>
                <w:i/>
                <w:sz w:val="22"/>
                <w:szCs w:val="22"/>
                <w:lang w:val="id-ID"/>
              </w:rPr>
            </w:pPr>
          </w:p>
        </w:tc>
      </w:tr>
      <w:tr w:rsidR="00B6552D" w:rsidRPr="00902F1B" w14:paraId="5FA495C2" w14:textId="77777777" w:rsidTr="003F177A">
        <w:trPr>
          <w:trHeight w:val="80"/>
          <w:jc w:val="right"/>
        </w:trPr>
        <w:tc>
          <w:tcPr>
            <w:tcW w:w="9923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225B58F8" w14:textId="77777777" w:rsidR="008238D7" w:rsidRDefault="008238D7" w:rsidP="008238D7">
            <w:pPr>
              <w:contextualSpacing/>
              <w:jc w:val="both"/>
              <w:rPr>
                <w:rFonts w:ascii="Tw Cen MT" w:hAnsi="Tw Cen MT"/>
                <w:b/>
                <w:sz w:val="22"/>
                <w:szCs w:val="22"/>
                <w:lang w:val="id-ID"/>
              </w:rPr>
            </w:pPr>
          </w:p>
          <w:p w14:paraId="7539AE26" w14:textId="4AA05D7E" w:rsidR="00B6552D" w:rsidRPr="00532E06" w:rsidRDefault="00532E06" w:rsidP="005868A9">
            <w:pPr>
              <w:ind w:left="1770"/>
              <w:contextualSpacing/>
              <w:jc w:val="both"/>
              <w:rPr>
                <w:rFonts w:ascii="Tw Cen MT" w:hAnsi="Tw Cen MT"/>
                <w:sz w:val="20"/>
                <w:szCs w:val="20"/>
                <w:lang w:val="id-ID"/>
              </w:rPr>
            </w:pPr>
            <w:r w:rsidRPr="00532E06">
              <w:rPr>
                <w:noProof/>
                <w:sz w:val="20"/>
                <w:szCs w:val="20"/>
                <w:lang w:val="id-ID" w:eastAsia="id-ID"/>
              </w:rPr>
              <w:drawing>
                <wp:anchor distT="0" distB="0" distL="114300" distR="114300" simplePos="0" relativeHeight="251664384" behindDoc="0" locked="0" layoutInCell="1" allowOverlap="1" wp14:anchorId="661EFABB" wp14:editId="4D85CE8B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41910</wp:posOffset>
                  </wp:positionV>
                  <wp:extent cx="914400" cy="34417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344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6552D" w:rsidRPr="00532E06">
              <w:rPr>
                <w:rFonts w:ascii="Tw Cen MT" w:hAnsi="Tw Cen MT"/>
                <w:sz w:val="20"/>
                <w:szCs w:val="20"/>
                <w:lang w:val="id-ID"/>
              </w:rPr>
              <w:t xml:space="preserve">© year The Authors. Published by </w:t>
            </w:r>
            <w:r w:rsidR="005868A9" w:rsidRPr="005868A9">
              <w:rPr>
                <w:rFonts w:ascii="Tw Cen MT" w:hAnsi="Tw Cen MT"/>
                <w:sz w:val="20"/>
                <w:szCs w:val="20"/>
              </w:rPr>
              <w:t>Researches and Community Services JANTOS</w:t>
            </w:r>
            <w:r w:rsidR="005868A9">
              <w:rPr>
                <w:rFonts w:ascii="Tw Cen MT" w:hAnsi="Tw Cen MT"/>
                <w:sz w:val="20"/>
                <w:szCs w:val="20"/>
              </w:rPr>
              <w:t xml:space="preserve"> </w:t>
            </w:r>
            <w:r w:rsidR="005868A9" w:rsidRPr="005868A9">
              <w:rPr>
                <w:rFonts w:ascii="Tw Cen MT" w:hAnsi="Tw Cen MT"/>
                <w:sz w:val="20"/>
                <w:szCs w:val="20"/>
              </w:rPr>
              <w:t>CV</w:t>
            </w:r>
            <w:r w:rsidR="00B6552D" w:rsidRPr="006F3765">
              <w:rPr>
                <w:rFonts w:ascii="Tw Cen MT" w:hAnsi="Tw Cen MT"/>
                <w:sz w:val="20"/>
                <w:szCs w:val="20"/>
                <w:lang w:val="id-ID"/>
              </w:rPr>
              <w:t>.</w:t>
            </w:r>
            <w:r w:rsidR="00B6552D" w:rsidRPr="00532E06">
              <w:rPr>
                <w:rFonts w:ascii="Tw Cen MT" w:hAnsi="Tw Cen MT"/>
                <w:sz w:val="20"/>
                <w:szCs w:val="20"/>
                <w:lang w:val="id-ID"/>
              </w:rPr>
              <w:t xml:space="preserve"> This is Open Access article under the CC-BY-SA License</w:t>
            </w:r>
          </w:p>
          <w:p w14:paraId="40DACFCE" w14:textId="0CDCA049" w:rsidR="00B6552D" w:rsidRPr="00532E06" w:rsidRDefault="00B6552D" w:rsidP="00532E06">
            <w:pPr>
              <w:ind w:left="1770"/>
              <w:contextualSpacing/>
              <w:jc w:val="both"/>
              <w:rPr>
                <w:rFonts w:ascii="Tw Cen MT" w:hAnsi="Tw Cen MT"/>
                <w:sz w:val="20"/>
                <w:szCs w:val="20"/>
                <w:lang w:val="id-ID"/>
              </w:rPr>
            </w:pPr>
            <w:r w:rsidRPr="00532E06">
              <w:rPr>
                <w:rFonts w:ascii="Tw Cen MT" w:hAnsi="Tw Cen MT"/>
                <w:sz w:val="20"/>
                <w:szCs w:val="20"/>
                <w:lang w:val="id-ID"/>
              </w:rPr>
              <w:t>(</w:t>
            </w:r>
            <w:hyperlink r:id="rId11" w:history="1">
              <w:r w:rsidR="00F05FB5" w:rsidRPr="006F3765">
                <w:rPr>
                  <w:rStyle w:val="Hyperlink"/>
                  <w:rFonts w:ascii="Tw Cen MT" w:hAnsi="Tw Cen MT"/>
                  <w:color w:val="002060"/>
                  <w:sz w:val="20"/>
                  <w:szCs w:val="20"/>
                  <w:u w:val="none"/>
                  <w:lang w:val="id-ID"/>
                </w:rPr>
                <w:t>https://creativecommons.org/licenses/by-sa/4.0/</w:t>
              </w:r>
            </w:hyperlink>
            <w:r w:rsidR="00532E06" w:rsidRPr="00F05FB5">
              <w:rPr>
                <w:rFonts w:ascii="Tw Cen MT" w:hAnsi="Tw Cen MT"/>
                <w:sz w:val="20"/>
                <w:szCs w:val="20"/>
                <w:lang w:val="id-ID"/>
              </w:rPr>
              <w:t xml:space="preserve">). </w:t>
            </w:r>
            <w:r w:rsidRPr="00F05FB5">
              <w:rPr>
                <w:rFonts w:ascii="Tw Cen MT" w:hAnsi="Tw Cen MT"/>
                <w:sz w:val="20"/>
                <w:szCs w:val="20"/>
                <w:lang w:val="id-ID"/>
              </w:rPr>
              <w:t xml:space="preserve">DOI: </w:t>
            </w:r>
            <w:r w:rsidR="00942170">
              <w:rPr>
                <w:rFonts w:ascii="Tw Cen MT" w:hAnsi="Tw Cen MT"/>
                <w:sz w:val="20"/>
                <w:szCs w:val="20"/>
                <w:lang w:val="id-ID"/>
              </w:rPr>
              <w:fldChar w:fldCharType="begin"/>
            </w:r>
            <w:r w:rsidR="00942170">
              <w:rPr>
                <w:rFonts w:ascii="Tw Cen MT" w:hAnsi="Tw Cen MT"/>
                <w:sz w:val="20"/>
                <w:szCs w:val="20"/>
                <w:lang w:val="id-ID"/>
              </w:rPr>
              <w:instrText>HYPERLINK "</w:instrText>
            </w:r>
            <w:r w:rsidR="00942170" w:rsidRPr="00942170">
              <w:rPr>
                <w:rFonts w:ascii="Tw Cen MT" w:hAnsi="Tw Cen MT"/>
                <w:sz w:val="20"/>
                <w:szCs w:val="20"/>
                <w:lang w:val="id-ID"/>
              </w:rPr>
              <w:instrText>https://doi.org/x</w:instrText>
            </w:r>
            <w:r w:rsidR="00942170" w:rsidRPr="00942170">
              <w:instrText>xxxxxx</w:instrText>
            </w:r>
            <w:r w:rsidR="00942170" w:rsidRPr="00942170">
              <w:rPr>
                <w:rFonts w:ascii="Tw Cen MT" w:hAnsi="Tw Cen MT"/>
                <w:sz w:val="20"/>
                <w:szCs w:val="20"/>
                <w:lang w:val="id-ID"/>
              </w:rPr>
              <w:instrText>/jln.vxix.xxx</w:instrText>
            </w:r>
            <w:r w:rsidR="00942170">
              <w:rPr>
                <w:rFonts w:ascii="Tw Cen MT" w:hAnsi="Tw Cen MT"/>
                <w:sz w:val="20"/>
                <w:szCs w:val="20"/>
                <w:lang w:val="id-ID"/>
              </w:rPr>
              <w:instrText>"</w:instrText>
            </w:r>
            <w:r w:rsidR="00942170">
              <w:rPr>
                <w:rFonts w:ascii="Tw Cen MT" w:hAnsi="Tw Cen MT"/>
                <w:sz w:val="20"/>
                <w:szCs w:val="20"/>
                <w:lang w:val="id-ID"/>
              </w:rPr>
              <w:fldChar w:fldCharType="separate"/>
            </w:r>
            <w:r w:rsidR="00942170" w:rsidRPr="008A3E24">
              <w:rPr>
                <w:rStyle w:val="Hyperlink"/>
                <w:rFonts w:ascii="Tw Cen MT" w:hAnsi="Tw Cen MT"/>
                <w:sz w:val="20"/>
                <w:szCs w:val="20"/>
                <w:lang w:val="id-ID"/>
              </w:rPr>
              <w:t>https://doi.org/</w:t>
            </w:r>
            <w:r w:rsidR="00942170" w:rsidRPr="00942170">
              <w:rPr>
                <w:rStyle w:val="Hyperlink"/>
                <w:rFonts w:ascii="Tw Cen MT" w:hAnsi="Tw Cen MT"/>
                <w:sz w:val="20"/>
                <w:szCs w:val="20"/>
                <w:lang w:val="id-ID"/>
              </w:rPr>
              <w:t>x</w:t>
            </w:r>
            <w:r w:rsidR="00942170" w:rsidRPr="00942170">
              <w:rPr>
                <w:rStyle w:val="Hyperlink"/>
                <w:rFonts w:ascii="Tw Cen MT" w:hAnsi="Tw Cen MT"/>
                <w:sz w:val="20"/>
                <w:szCs w:val="20"/>
              </w:rPr>
              <w:t>xxxxxx</w:t>
            </w:r>
            <w:r w:rsidR="00942170" w:rsidRPr="008A3E24">
              <w:rPr>
                <w:rStyle w:val="Hyperlink"/>
                <w:rFonts w:ascii="Tw Cen MT" w:hAnsi="Tw Cen MT"/>
                <w:sz w:val="20"/>
                <w:szCs w:val="20"/>
                <w:lang w:val="id-ID"/>
              </w:rPr>
              <w:t>/jln.vxix.xxx</w:t>
            </w:r>
            <w:r w:rsidR="00942170">
              <w:rPr>
                <w:rFonts w:ascii="Tw Cen MT" w:hAnsi="Tw Cen MT"/>
                <w:sz w:val="20"/>
                <w:szCs w:val="20"/>
                <w:lang w:val="id-ID"/>
              </w:rPr>
              <w:fldChar w:fldCharType="end"/>
            </w:r>
          </w:p>
          <w:p w14:paraId="2562F02C" w14:textId="77777777" w:rsidR="00B6552D" w:rsidRDefault="00B6552D" w:rsidP="00902F1B">
            <w:pPr>
              <w:contextualSpacing/>
              <w:rPr>
                <w:rFonts w:ascii="Tw Cen MT" w:eastAsia="Book Antiqua" w:hAnsi="Tw Cen MT"/>
                <w:b/>
                <w:sz w:val="22"/>
                <w:szCs w:val="22"/>
                <w:lang w:val="id-ID"/>
              </w:rPr>
            </w:pPr>
          </w:p>
        </w:tc>
      </w:tr>
    </w:tbl>
    <w:p w14:paraId="48122225" w14:textId="0A3CB011" w:rsidR="005B7A3A" w:rsidRPr="005B7A3A" w:rsidRDefault="005868A9" w:rsidP="00C90C55">
      <w:pPr>
        <w:rPr>
          <w:rFonts w:ascii="Times New Roman" w:hAnsi="Times New Roman"/>
          <w:b/>
          <w:bCs/>
          <w:sz w:val="22"/>
          <w:szCs w:val="22"/>
        </w:rPr>
      </w:pPr>
      <w:r>
        <w:rPr>
          <w:rFonts w:ascii="Tw Cen MT" w:hAnsi="Tw Cen MT"/>
          <w:noProof/>
          <w:sz w:val="20"/>
          <w:szCs w:val="20"/>
          <w:lang w:val="id-ID"/>
        </w:rPr>
        <w:drawing>
          <wp:anchor distT="0" distB="0" distL="114300" distR="114300" simplePos="0" relativeHeight="251665408" behindDoc="1" locked="0" layoutInCell="1" allowOverlap="1" wp14:anchorId="744D96C9" wp14:editId="052F89A3">
            <wp:simplePos x="0" y="0"/>
            <wp:positionH relativeFrom="column">
              <wp:posOffset>-251460</wp:posOffset>
            </wp:positionH>
            <wp:positionV relativeFrom="paragraph">
              <wp:posOffset>-7856220</wp:posOffset>
            </wp:positionV>
            <wp:extent cx="2147888" cy="1562100"/>
            <wp:effectExtent l="0" t="0" r="0" b="0"/>
            <wp:wrapNone/>
            <wp:docPr id="3532765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276563" name="Picture 35327656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7888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B4CA24" w14:textId="77777777" w:rsidR="00BA1871" w:rsidRDefault="00BA1871" w:rsidP="00C466C2">
      <w:pPr>
        <w:contextualSpacing/>
        <w:jc w:val="both"/>
        <w:rPr>
          <w:rFonts w:ascii="Times New Roman" w:hAnsi="Times New Roman"/>
          <w:lang w:val="id-ID"/>
        </w:rPr>
      </w:pPr>
    </w:p>
    <w:p w14:paraId="04BBCC14" w14:textId="77777777" w:rsidR="00532E06" w:rsidRPr="00C466C2" w:rsidRDefault="00532E06" w:rsidP="00C466C2">
      <w:pPr>
        <w:contextualSpacing/>
        <w:jc w:val="both"/>
        <w:rPr>
          <w:rFonts w:ascii="Times New Roman" w:hAnsi="Times New Roman"/>
          <w:lang w:val="id-ID"/>
        </w:rPr>
        <w:sectPr w:rsidR="00532E06" w:rsidRPr="00C466C2" w:rsidSect="00C72CC8">
          <w:headerReference w:type="default" r:id="rId13"/>
          <w:footerReference w:type="default" r:id="rId14"/>
          <w:footerReference w:type="first" r:id="rId15"/>
          <w:pgSz w:w="11906" w:h="16838"/>
          <w:pgMar w:top="1247" w:right="1134" w:bottom="1247" w:left="1134" w:header="709" w:footer="709" w:gutter="0"/>
          <w:cols w:space="708"/>
          <w:titlePg/>
          <w:docGrid w:linePitch="360"/>
        </w:sectPr>
      </w:pPr>
    </w:p>
    <w:p w14:paraId="3390DEA1" w14:textId="77777777" w:rsidR="00513338" w:rsidRDefault="00513338" w:rsidP="00513338">
      <w:pPr>
        <w:contextualSpacing/>
        <w:jc w:val="both"/>
        <w:rPr>
          <w:rFonts w:ascii="Tw Cen MT" w:hAnsi="Tw Cen MT"/>
          <w:b/>
        </w:rPr>
      </w:pPr>
    </w:p>
    <w:p w14:paraId="57B98547" w14:textId="77777777" w:rsidR="00513338" w:rsidRDefault="00513338" w:rsidP="00513338">
      <w:pPr>
        <w:contextualSpacing/>
        <w:jc w:val="both"/>
        <w:rPr>
          <w:rFonts w:ascii="Tw Cen MT" w:hAnsi="Tw Cen MT"/>
          <w:b/>
        </w:rPr>
      </w:pPr>
    </w:p>
    <w:p w14:paraId="033AD6E1" w14:textId="77777777" w:rsidR="00513338" w:rsidRDefault="00513338" w:rsidP="00513338">
      <w:pPr>
        <w:contextualSpacing/>
        <w:jc w:val="both"/>
        <w:rPr>
          <w:rFonts w:ascii="Tw Cen MT" w:hAnsi="Tw Cen MT"/>
          <w:b/>
        </w:rPr>
      </w:pPr>
    </w:p>
    <w:p w14:paraId="0352204D" w14:textId="77777777" w:rsidR="00513338" w:rsidRDefault="00513338" w:rsidP="00513338">
      <w:pPr>
        <w:contextualSpacing/>
        <w:jc w:val="both"/>
        <w:rPr>
          <w:rFonts w:ascii="Tw Cen MT" w:hAnsi="Tw Cen MT"/>
          <w:b/>
        </w:rPr>
      </w:pPr>
    </w:p>
    <w:p w14:paraId="6DA72DE9" w14:textId="77777777" w:rsidR="00942170" w:rsidRDefault="00942170" w:rsidP="00513338">
      <w:pPr>
        <w:contextualSpacing/>
        <w:jc w:val="both"/>
        <w:rPr>
          <w:rFonts w:ascii="Tw Cen MT" w:hAnsi="Tw Cen MT"/>
          <w:b/>
        </w:rPr>
      </w:pPr>
    </w:p>
    <w:p w14:paraId="00ADE40C" w14:textId="77777777" w:rsidR="00513338" w:rsidRDefault="00513338" w:rsidP="00513338">
      <w:pPr>
        <w:contextualSpacing/>
        <w:jc w:val="both"/>
        <w:rPr>
          <w:rFonts w:ascii="Tw Cen MT" w:hAnsi="Tw Cen MT"/>
          <w:b/>
        </w:rPr>
      </w:pPr>
    </w:p>
    <w:p w14:paraId="2A126212" w14:textId="77777777" w:rsidR="00513338" w:rsidRDefault="00513338" w:rsidP="00513338">
      <w:pPr>
        <w:contextualSpacing/>
        <w:jc w:val="both"/>
        <w:rPr>
          <w:rFonts w:ascii="Tw Cen MT" w:hAnsi="Tw Cen MT"/>
          <w:b/>
        </w:rPr>
      </w:pPr>
    </w:p>
    <w:p w14:paraId="1E4903DB" w14:textId="77777777" w:rsidR="000E02B7" w:rsidRDefault="00C466C2" w:rsidP="00513338">
      <w:pPr>
        <w:contextualSpacing/>
        <w:jc w:val="both"/>
        <w:rPr>
          <w:rFonts w:ascii="Tw Cen MT" w:hAnsi="Tw Cen MT"/>
          <w:b/>
        </w:rPr>
      </w:pPr>
      <w:r w:rsidRPr="000F4120">
        <w:rPr>
          <w:rFonts w:ascii="Tw Cen MT" w:hAnsi="Tw Cen MT"/>
          <w:b/>
        </w:rPr>
        <w:lastRenderedPageBreak/>
        <w:t>PENDAHULUAN</w:t>
      </w:r>
    </w:p>
    <w:p w14:paraId="72259A02" w14:textId="77777777" w:rsidR="00D73B61" w:rsidRPr="000F4120" w:rsidRDefault="00D73B61" w:rsidP="00513338">
      <w:pPr>
        <w:contextualSpacing/>
        <w:jc w:val="both"/>
        <w:rPr>
          <w:rFonts w:ascii="Tw Cen MT" w:hAnsi="Tw Cen MT"/>
          <w:b/>
          <w:lang w:val="id-ID"/>
        </w:rPr>
      </w:pPr>
    </w:p>
    <w:p w14:paraId="27923A6F" w14:textId="77777777" w:rsidR="000F4120" w:rsidRDefault="00A35C87" w:rsidP="00513338">
      <w:pPr>
        <w:ind w:firstLine="567"/>
        <w:contextualSpacing/>
        <w:jc w:val="both"/>
        <w:rPr>
          <w:rFonts w:ascii="Tw Cen MT" w:hAnsi="Tw Cen MT"/>
          <w:bCs/>
          <w:lang w:val="id-ID"/>
        </w:rPr>
      </w:pPr>
      <w:r w:rsidRPr="000F4120">
        <w:rPr>
          <w:rFonts w:ascii="Tw Cen MT" w:hAnsi="Tw Cen MT"/>
          <w:lang w:val="id-ID"/>
        </w:rPr>
        <w:t xml:space="preserve">Pendahuluan </w:t>
      </w:r>
      <w:proofErr w:type="spellStart"/>
      <w:r w:rsidRPr="000F4120">
        <w:rPr>
          <w:rFonts w:ascii="Tw Cen MT" w:hAnsi="Tw Cen MT"/>
        </w:rPr>
        <w:t>berisi</w:t>
      </w:r>
      <w:proofErr w:type="spellEnd"/>
      <w:r w:rsidRPr="000F4120">
        <w:rPr>
          <w:rFonts w:ascii="Tw Cen MT" w:hAnsi="Tw Cen MT"/>
          <w:lang w:val="id-ID"/>
        </w:rPr>
        <w:t xml:space="preserve"> </w:t>
      </w:r>
      <w:proofErr w:type="spellStart"/>
      <w:r w:rsidRPr="000F4120">
        <w:rPr>
          <w:rFonts w:ascii="Tw Cen MT" w:hAnsi="Tw Cen MT"/>
        </w:rPr>
        <w:t>permasalahan</w:t>
      </w:r>
      <w:proofErr w:type="spellEnd"/>
      <w:r w:rsidRPr="000F4120">
        <w:rPr>
          <w:rFonts w:ascii="Tw Cen MT" w:hAnsi="Tw Cen MT"/>
        </w:rPr>
        <w:t>/</w:t>
      </w:r>
      <w:r w:rsidRPr="000F4120">
        <w:rPr>
          <w:rFonts w:ascii="Tw Cen MT" w:hAnsi="Tw Cen MT"/>
          <w:lang w:val="id-ID"/>
        </w:rPr>
        <w:t xml:space="preserve"> </w:t>
      </w:r>
      <w:proofErr w:type="spellStart"/>
      <w:r w:rsidRPr="000F4120">
        <w:rPr>
          <w:rFonts w:ascii="Tw Cen MT" w:hAnsi="Tw Cen MT"/>
        </w:rPr>
        <w:t>latar</w:t>
      </w:r>
      <w:proofErr w:type="spellEnd"/>
      <w:r w:rsidR="00B6552D">
        <w:rPr>
          <w:rFonts w:ascii="Tw Cen MT" w:hAnsi="Tw Cen MT"/>
          <w:lang w:val="id-ID"/>
        </w:rPr>
        <w:t xml:space="preserve"> </w:t>
      </w:r>
      <w:proofErr w:type="spellStart"/>
      <w:r w:rsidRPr="000F4120">
        <w:rPr>
          <w:rFonts w:ascii="Tw Cen MT" w:hAnsi="Tw Cen MT"/>
        </w:rPr>
        <w:t>belakang</w:t>
      </w:r>
      <w:proofErr w:type="spellEnd"/>
      <w:r w:rsidRPr="000F4120">
        <w:rPr>
          <w:rFonts w:ascii="Tw Cen MT" w:hAnsi="Tw Cen MT"/>
        </w:rPr>
        <w:t xml:space="preserve">, </w:t>
      </w:r>
      <w:r w:rsidR="00B6552D">
        <w:rPr>
          <w:rFonts w:ascii="Tw Cen MT" w:hAnsi="Tw Cen MT"/>
          <w:lang w:val="id-ID"/>
        </w:rPr>
        <w:t>tinjauan pustaka atau hasil</w:t>
      </w:r>
      <w:r w:rsidRPr="000F4120">
        <w:rPr>
          <w:rFonts w:ascii="Tw Cen MT" w:hAnsi="Tw Cen MT"/>
          <w:lang w:val="id-ID"/>
        </w:rPr>
        <w:t xml:space="preserve"> penelitian yan</w:t>
      </w:r>
      <w:r w:rsidR="00B6552D">
        <w:rPr>
          <w:rFonts w:ascii="Tw Cen MT" w:hAnsi="Tw Cen MT"/>
          <w:lang w:val="id-ID"/>
        </w:rPr>
        <w:t>g telah dilakukan sebelumnya serta</w:t>
      </w:r>
      <w:r w:rsidRPr="000F4120">
        <w:rPr>
          <w:rFonts w:ascii="Tw Cen MT" w:hAnsi="Tw Cen MT"/>
          <w:lang w:val="id-ID"/>
        </w:rPr>
        <w:t xml:space="preserve"> </w:t>
      </w:r>
      <w:proofErr w:type="spellStart"/>
      <w:r w:rsidRPr="000F4120">
        <w:rPr>
          <w:rFonts w:ascii="Tw Cen MT" w:hAnsi="Tw Cen MT"/>
        </w:rPr>
        <w:t>tujuan</w:t>
      </w:r>
      <w:proofErr w:type="spellEnd"/>
      <w:r w:rsidRPr="000F4120">
        <w:rPr>
          <w:rFonts w:ascii="Tw Cen MT" w:hAnsi="Tw Cen MT"/>
          <w:lang w:val="id-ID"/>
        </w:rPr>
        <w:t xml:space="preserve"> </w:t>
      </w:r>
      <w:proofErr w:type="spellStart"/>
      <w:r w:rsidRPr="000F4120">
        <w:rPr>
          <w:rFonts w:ascii="Tw Cen MT" w:hAnsi="Tw Cen MT"/>
        </w:rPr>
        <w:t>penelitian</w:t>
      </w:r>
      <w:proofErr w:type="spellEnd"/>
      <w:r w:rsidRPr="000F4120">
        <w:rPr>
          <w:rFonts w:ascii="Tw Cen MT" w:hAnsi="Tw Cen MT"/>
          <w:bCs/>
          <w:lang w:val="id-ID"/>
        </w:rPr>
        <w:t>. Pendahuluan ditulis tanpa subbab, oleh karena itu isi pendahuluan harus memiliki keterkaitan antara satu</w:t>
      </w:r>
      <w:r w:rsidR="008238D7">
        <w:rPr>
          <w:rFonts w:ascii="Tw Cen MT" w:hAnsi="Tw Cen MT"/>
          <w:bCs/>
          <w:lang w:val="id-ID"/>
        </w:rPr>
        <w:t xml:space="preserve"> </w:t>
      </w:r>
      <w:r w:rsidRPr="000F4120">
        <w:rPr>
          <w:rFonts w:ascii="Tw Cen MT" w:hAnsi="Tw Cen MT"/>
          <w:bCs/>
          <w:lang w:val="id-ID"/>
        </w:rPr>
        <w:t>paragraf dengan paragraf selanjutnya sehingga menjadi satu kesatuan.</w:t>
      </w:r>
    </w:p>
    <w:p w14:paraId="2FD889F8" w14:textId="77777777" w:rsidR="000E02B7" w:rsidRPr="000F4120" w:rsidRDefault="00054F6D" w:rsidP="00513338">
      <w:pPr>
        <w:ind w:firstLine="567"/>
        <w:contextualSpacing/>
        <w:jc w:val="both"/>
        <w:rPr>
          <w:rFonts w:ascii="Tw Cen MT" w:hAnsi="Tw Cen MT"/>
          <w:bCs/>
        </w:rPr>
      </w:pPr>
      <w:r w:rsidRPr="000F4120">
        <w:rPr>
          <w:rFonts w:ascii="Tw Cen MT" w:hAnsi="Tw Cen MT"/>
          <w:bCs/>
        </w:rPr>
        <w:t xml:space="preserve">Tulisan </w:t>
      </w:r>
      <w:proofErr w:type="spellStart"/>
      <w:r w:rsidRPr="000F4120">
        <w:rPr>
          <w:rFonts w:ascii="Tw Cen MT" w:hAnsi="Tw Cen MT"/>
          <w:bCs/>
        </w:rPr>
        <w:t>menggunakan</w:t>
      </w:r>
      <w:proofErr w:type="spellEnd"/>
      <w:r w:rsidRPr="000F4120">
        <w:rPr>
          <w:rFonts w:ascii="Tw Cen MT" w:hAnsi="Tw Cen MT"/>
          <w:bCs/>
        </w:rPr>
        <w:t xml:space="preserve"> </w:t>
      </w:r>
      <w:r w:rsidRPr="000F4120">
        <w:rPr>
          <w:rFonts w:ascii="Tw Cen MT" w:hAnsi="Tw Cen MT"/>
          <w:sz w:val="22"/>
          <w:szCs w:val="22"/>
          <w:lang w:val="id-ID"/>
        </w:rPr>
        <w:t xml:space="preserve">font </w:t>
      </w:r>
      <w:r w:rsidR="00D73B61">
        <w:rPr>
          <w:rFonts w:ascii="Tw Cen MT" w:hAnsi="Tw Cen MT"/>
          <w:i/>
          <w:sz w:val="22"/>
          <w:szCs w:val="22"/>
        </w:rPr>
        <w:t>Tw Cen MT</w:t>
      </w:r>
      <w:r w:rsidRPr="000F4120">
        <w:rPr>
          <w:rFonts w:ascii="Tw Cen MT" w:hAnsi="Tw Cen MT"/>
          <w:sz w:val="22"/>
          <w:szCs w:val="22"/>
          <w:lang w:val="id-ID"/>
        </w:rPr>
        <w:t xml:space="preserve"> ukuran </w:t>
      </w:r>
      <w:r w:rsidRPr="000F4120">
        <w:rPr>
          <w:rFonts w:ascii="Tw Cen MT" w:hAnsi="Tw Cen MT"/>
          <w:sz w:val="22"/>
          <w:szCs w:val="22"/>
        </w:rPr>
        <w:t>1</w:t>
      </w:r>
      <w:r w:rsidRPr="000F4120">
        <w:rPr>
          <w:rFonts w:ascii="Tw Cen MT" w:hAnsi="Tw Cen MT"/>
          <w:sz w:val="22"/>
          <w:szCs w:val="22"/>
          <w:lang w:val="id-ID"/>
        </w:rPr>
        <w:t>2 jarak 1 spasi</w:t>
      </w:r>
      <w:r w:rsidR="0011078E"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="0011078E" w:rsidRPr="000F4120">
        <w:rPr>
          <w:rFonts w:ascii="Tw Cen MT" w:hAnsi="Tw Cen MT"/>
          <w:sz w:val="22"/>
          <w:szCs w:val="22"/>
        </w:rPr>
        <w:t>dengan</w:t>
      </w:r>
      <w:proofErr w:type="spellEnd"/>
      <w:r w:rsidR="0011078E" w:rsidRPr="000F4120">
        <w:rPr>
          <w:rFonts w:ascii="Tw Cen MT" w:hAnsi="Tw Cen MT"/>
          <w:sz w:val="22"/>
          <w:szCs w:val="22"/>
        </w:rPr>
        <w:t xml:space="preserve"> margin </w:t>
      </w:r>
      <w:proofErr w:type="spellStart"/>
      <w:r w:rsidR="0011078E" w:rsidRPr="000F4120">
        <w:rPr>
          <w:rFonts w:ascii="Tw Cen MT" w:hAnsi="Tw Cen MT"/>
          <w:sz w:val="22"/>
          <w:szCs w:val="22"/>
        </w:rPr>
        <w:t>mengikuti</w:t>
      </w:r>
      <w:proofErr w:type="spellEnd"/>
      <w:r w:rsidR="0011078E" w:rsidRPr="000F4120">
        <w:rPr>
          <w:rFonts w:ascii="Tw Cen MT" w:hAnsi="Tw Cen MT"/>
          <w:sz w:val="22"/>
          <w:szCs w:val="22"/>
        </w:rPr>
        <w:t xml:space="preserve"> template </w:t>
      </w:r>
      <w:proofErr w:type="spellStart"/>
      <w:r w:rsidR="0011078E" w:rsidRPr="000F4120">
        <w:rPr>
          <w:rFonts w:ascii="Tw Cen MT" w:hAnsi="Tw Cen MT"/>
          <w:sz w:val="22"/>
          <w:szCs w:val="22"/>
        </w:rPr>
        <w:t>ini</w:t>
      </w:r>
      <w:proofErr w:type="spellEnd"/>
      <w:r w:rsidR="0011078E" w:rsidRPr="000F4120">
        <w:rPr>
          <w:rFonts w:ascii="Tw Cen MT" w:hAnsi="Tw Cen MT"/>
          <w:sz w:val="22"/>
          <w:szCs w:val="22"/>
        </w:rPr>
        <w:t xml:space="preserve">. Font </w:t>
      </w:r>
      <w:r w:rsidR="0011078E" w:rsidRPr="000F4120">
        <w:rPr>
          <w:rFonts w:ascii="Tw Cen MT" w:hAnsi="Tw Cen MT"/>
          <w:i/>
          <w:sz w:val="22"/>
          <w:szCs w:val="22"/>
        </w:rPr>
        <w:t>Italic</w:t>
      </w:r>
      <w:r w:rsidR="0011078E"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="0011078E" w:rsidRPr="000F4120">
        <w:rPr>
          <w:rFonts w:ascii="Tw Cen MT" w:hAnsi="Tw Cen MT"/>
          <w:sz w:val="22"/>
          <w:szCs w:val="22"/>
        </w:rPr>
        <w:t>digunakan</w:t>
      </w:r>
      <w:proofErr w:type="spellEnd"/>
      <w:r w:rsidR="0011078E"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="0011078E" w:rsidRPr="000F4120">
        <w:rPr>
          <w:rFonts w:ascii="Tw Cen MT" w:hAnsi="Tw Cen MT"/>
          <w:sz w:val="22"/>
          <w:szCs w:val="22"/>
        </w:rPr>
        <w:t>untuk</w:t>
      </w:r>
      <w:proofErr w:type="spellEnd"/>
      <w:r w:rsidR="0011078E" w:rsidRPr="000F4120">
        <w:rPr>
          <w:rFonts w:ascii="Tw Cen MT" w:hAnsi="Tw Cen MT"/>
          <w:sz w:val="22"/>
          <w:szCs w:val="22"/>
        </w:rPr>
        <w:t xml:space="preserve"> kata </w:t>
      </w:r>
      <w:proofErr w:type="spellStart"/>
      <w:r w:rsidR="0011078E" w:rsidRPr="000F4120">
        <w:rPr>
          <w:rFonts w:ascii="Tw Cen MT" w:hAnsi="Tw Cen MT"/>
          <w:sz w:val="22"/>
          <w:szCs w:val="22"/>
        </w:rPr>
        <w:t>berbahasa</w:t>
      </w:r>
      <w:proofErr w:type="spellEnd"/>
      <w:r w:rsidR="0011078E"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="0011078E" w:rsidRPr="000F4120">
        <w:rPr>
          <w:rFonts w:ascii="Tw Cen MT" w:hAnsi="Tw Cen MT"/>
          <w:sz w:val="22"/>
          <w:szCs w:val="22"/>
        </w:rPr>
        <w:t>asing</w:t>
      </w:r>
      <w:proofErr w:type="spellEnd"/>
      <w:r w:rsidR="0011078E" w:rsidRPr="000F4120">
        <w:rPr>
          <w:rFonts w:ascii="Tw Cen MT" w:hAnsi="Tw Cen MT"/>
          <w:sz w:val="22"/>
          <w:szCs w:val="22"/>
        </w:rPr>
        <w:t xml:space="preserve"> dan </w:t>
      </w:r>
      <w:proofErr w:type="spellStart"/>
      <w:r w:rsidR="0011078E" w:rsidRPr="000F4120">
        <w:rPr>
          <w:rFonts w:ascii="Tw Cen MT" w:hAnsi="Tw Cen MT"/>
          <w:sz w:val="22"/>
          <w:szCs w:val="22"/>
        </w:rPr>
        <w:t>nama</w:t>
      </w:r>
      <w:proofErr w:type="spellEnd"/>
      <w:r w:rsidR="0011078E"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="0011078E" w:rsidRPr="000F4120">
        <w:rPr>
          <w:rFonts w:ascii="Tw Cen MT" w:hAnsi="Tw Cen MT"/>
          <w:sz w:val="22"/>
          <w:szCs w:val="22"/>
        </w:rPr>
        <w:t>ilmiah</w:t>
      </w:r>
      <w:proofErr w:type="spellEnd"/>
      <w:r w:rsidR="0011078E" w:rsidRPr="000F4120">
        <w:rPr>
          <w:rFonts w:ascii="Tw Cen MT" w:hAnsi="Tw Cen MT"/>
          <w:sz w:val="22"/>
          <w:szCs w:val="22"/>
        </w:rPr>
        <w:t>.</w:t>
      </w:r>
      <w:r w:rsidR="00E8435A"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="00E8435A" w:rsidRPr="000F4120">
        <w:rPr>
          <w:rFonts w:ascii="Tw Cen MT" w:hAnsi="Tw Cen MT"/>
          <w:sz w:val="22"/>
          <w:szCs w:val="22"/>
        </w:rPr>
        <w:t>Penggunaan</w:t>
      </w:r>
      <w:proofErr w:type="spellEnd"/>
      <w:r w:rsidR="00E8435A" w:rsidRPr="000F4120">
        <w:rPr>
          <w:rFonts w:ascii="Tw Cen MT" w:hAnsi="Tw Cen MT"/>
          <w:sz w:val="22"/>
          <w:szCs w:val="22"/>
        </w:rPr>
        <w:t xml:space="preserve"> </w:t>
      </w:r>
      <w:r w:rsidR="00E8435A" w:rsidRPr="000F4120">
        <w:rPr>
          <w:rFonts w:ascii="Tw Cen MT" w:hAnsi="Tw Cen MT"/>
          <w:i/>
          <w:sz w:val="22"/>
          <w:szCs w:val="22"/>
        </w:rPr>
        <w:t>Bullet and Numbering</w:t>
      </w:r>
      <w:r w:rsidR="00E8435A"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="00E8435A" w:rsidRPr="000F4120">
        <w:rPr>
          <w:rFonts w:ascii="Tw Cen MT" w:hAnsi="Tw Cen MT"/>
          <w:sz w:val="22"/>
          <w:szCs w:val="22"/>
        </w:rPr>
        <w:t>disesuaikan</w:t>
      </w:r>
      <w:proofErr w:type="spellEnd"/>
      <w:r w:rsidR="00E8435A"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="00E8435A" w:rsidRPr="000F4120">
        <w:rPr>
          <w:rFonts w:ascii="Tw Cen MT" w:hAnsi="Tw Cen MT"/>
          <w:sz w:val="22"/>
          <w:szCs w:val="22"/>
        </w:rPr>
        <w:t>dengan</w:t>
      </w:r>
      <w:proofErr w:type="spellEnd"/>
      <w:r w:rsidR="00E8435A"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="00E8435A" w:rsidRPr="000F4120">
        <w:rPr>
          <w:rFonts w:ascii="Tw Cen MT" w:hAnsi="Tw Cen MT"/>
          <w:sz w:val="22"/>
          <w:szCs w:val="22"/>
        </w:rPr>
        <w:t>konteks</w:t>
      </w:r>
      <w:proofErr w:type="spellEnd"/>
      <w:r w:rsidR="00E8435A"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="00E8435A" w:rsidRPr="000F4120">
        <w:rPr>
          <w:rFonts w:ascii="Tw Cen MT" w:hAnsi="Tw Cen MT"/>
          <w:sz w:val="22"/>
          <w:szCs w:val="22"/>
        </w:rPr>
        <w:t>kalimat</w:t>
      </w:r>
      <w:proofErr w:type="spellEnd"/>
      <w:r w:rsidR="004D4920" w:rsidRPr="000F4120">
        <w:rPr>
          <w:rFonts w:ascii="Tw Cen MT" w:hAnsi="Tw Cen MT"/>
          <w:sz w:val="22"/>
          <w:szCs w:val="22"/>
        </w:rPr>
        <w:t xml:space="preserve">. </w:t>
      </w:r>
      <w:r w:rsidR="004D4920" w:rsidRPr="000F4120">
        <w:rPr>
          <w:rFonts w:ascii="Tw Cen MT" w:hAnsi="Tw Cen MT"/>
          <w:i/>
          <w:sz w:val="22"/>
          <w:szCs w:val="22"/>
        </w:rPr>
        <w:t>Bulle</w:t>
      </w:r>
      <w:r w:rsidR="004D4920" w:rsidRPr="000F4120">
        <w:rPr>
          <w:rFonts w:ascii="Tw Cen MT" w:hAnsi="Tw Cen MT"/>
          <w:sz w:val="22"/>
          <w:szCs w:val="22"/>
        </w:rPr>
        <w:t xml:space="preserve">t </w:t>
      </w:r>
      <w:proofErr w:type="spellStart"/>
      <w:r w:rsidR="004D4920" w:rsidRPr="000F4120">
        <w:rPr>
          <w:rFonts w:ascii="Tw Cen MT" w:hAnsi="Tw Cen MT"/>
          <w:sz w:val="22"/>
          <w:szCs w:val="22"/>
        </w:rPr>
        <w:t>digunakan</w:t>
      </w:r>
      <w:proofErr w:type="spellEnd"/>
      <w:r w:rsidR="004D4920"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="004D4920" w:rsidRPr="000F4120">
        <w:rPr>
          <w:rFonts w:ascii="Tw Cen MT" w:hAnsi="Tw Cen MT"/>
          <w:sz w:val="22"/>
          <w:szCs w:val="22"/>
        </w:rPr>
        <w:t>untuk</w:t>
      </w:r>
      <w:proofErr w:type="spellEnd"/>
      <w:r w:rsidR="004D4920"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="004D4920" w:rsidRPr="000F4120">
        <w:rPr>
          <w:rFonts w:ascii="Tw Cen MT" w:hAnsi="Tw Cen MT"/>
          <w:sz w:val="22"/>
          <w:szCs w:val="22"/>
        </w:rPr>
        <w:t>memisahkan</w:t>
      </w:r>
      <w:proofErr w:type="spellEnd"/>
      <w:r w:rsidR="004D4920"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="004D4920" w:rsidRPr="000F4120">
        <w:rPr>
          <w:rFonts w:ascii="Tw Cen MT" w:hAnsi="Tw Cen MT"/>
          <w:sz w:val="22"/>
          <w:szCs w:val="22"/>
        </w:rPr>
        <w:t>poin-poin</w:t>
      </w:r>
      <w:proofErr w:type="spellEnd"/>
      <w:r w:rsidR="004D4920" w:rsidRPr="000F4120">
        <w:rPr>
          <w:rFonts w:ascii="Tw Cen MT" w:hAnsi="Tw Cen MT"/>
          <w:sz w:val="22"/>
          <w:szCs w:val="22"/>
        </w:rPr>
        <w:t xml:space="preserve"> yang </w:t>
      </w:r>
      <w:proofErr w:type="spellStart"/>
      <w:r w:rsidR="004D4920" w:rsidRPr="000F4120">
        <w:rPr>
          <w:rFonts w:ascii="Tw Cen MT" w:hAnsi="Tw Cen MT"/>
          <w:sz w:val="22"/>
          <w:szCs w:val="22"/>
        </w:rPr>
        <w:t>boleh</w:t>
      </w:r>
      <w:proofErr w:type="spellEnd"/>
      <w:r w:rsidR="004D4920"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="004D4920" w:rsidRPr="000F4120">
        <w:rPr>
          <w:rFonts w:ascii="Tw Cen MT" w:hAnsi="Tw Cen MT"/>
          <w:sz w:val="22"/>
          <w:szCs w:val="22"/>
        </w:rPr>
        <w:t>tidak</w:t>
      </w:r>
      <w:proofErr w:type="spellEnd"/>
      <w:r w:rsidR="004D4920"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="004D4920" w:rsidRPr="000F4120">
        <w:rPr>
          <w:rFonts w:ascii="Tw Cen MT" w:hAnsi="Tw Cen MT"/>
          <w:sz w:val="22"/>
          <w:szCs w:val="22"/>
        </w:rPr>
        <w:t>berurutan</w:t>
      </w:r>
      <w:proofErr w:type="spellEnd"/>
      <w:r w:rsidR="004D4920"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="004D4920" w:rsidRPr="000F4120">
        <w:rPr>
          <w:rFonts w:ascii="Tw Cen MT" w:hAnsi="Tw Cen MT"/>
          <w:sz w:val="22"/>
          <w:szCs w:val="22"/>
        </w:rPr>
        <w:t>sedangkan</w:t>
      </w:r>
      <w:proofErr w:type="spellEnd"/>
      <w:r w:rsidR="004D4920" w:rsidRPr="000F4120">
        <w:rPr>
          <w:rFonts w:ascii="Tw Cen MT" w:hAnsi="Tw Cen MT"/>
          <w:sz w:val="22"/>
          <w:szCs w:val="22"/>
        </w:rPr>
        <w:t xml:space="preserve"> </w:t>
      </w:r>
      <w:r w:rsidR="004D4920" w:rsidRPr="000F4120">
        <w:rPr>
          <w:rFonts w:ascii="Tw Cen MT" w:hAnsi="Tw Cen MT"/>
          <w:i/>
          <w:sz w:val="22"/>
          <w:szCs w:val="22"/>
        </w:rPr>
        <w:t xml:space="preserve">Numbering </w:t>
      </w:r>
      <w:proofErr w:type="spellStart"/>
      <w:r w:rsidR="004D4920" w:rsidRPr="000F4120">
        <w:rPr>
          <w:rFonts w:ascii="Tw Cen MT" w:hAnsi="Tw Cen MT"/>
          <w:sz w:val="22"/>
          <w:szCs w:val="22"/>
        </w:rPr>
        <w:t>digunakan</w:t>
      </w:r>
      <w:proofErr w:type="spellEnd"/>
      <w:r w:rsidR="004D4920"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="004D4920" w:rsidRPr="000F4120">
        <w:rPr>
          <w:rFonts w:ascii="Tw Cen MT" w:hAnsi="Tw Cen MT"/>
          <w:sz w:val="22"/>
          <w:szCs w:val="22"/>
        </w:rPr>
        <w:t>untuk</w:t>
      </w:r>
      <w:proofErr w:type="spellEnd"/>
      <w:r w:rsidR="004D4920"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="004D4920" w:rsidRPr="000F4120">
        <w:rPr>
          <w:rFonts w:ascii="Tw Cen MT" w:hAnsi="Tw Cen MT"/>
          <w:sz w:val="22"/>
          <w:szCs w:val="22"/>
        </w:rPr>
        <w:t>hal</w:t>
      </w:r>
      <w:proofErr w:type="spellEnd"/>
      <w:r w:rsidR="004D4920" w:rsidRPr="000F4120">
        <w:rPr>
          <w:rFonts w:ascii="Tw Cen MT" w:hAnsi="Tw Cen MT"/>
          <w:sz w:val="22"/>
          <w:szCs w:val="22"/>
        </w:rPr>
        <w:t xml:space="preserve"> yang </w:t>
      </w:r>
      <w:proofErr w:type="spellStart"/>
      <w:r w:rsidR="004D4920" w:rsidRPr="000F4120">
        <w:rPr>
          <w:rFonts w:ascii="Tw Cen MT" w:hAnsi="Tw Cen MT"/>
          <w:sz w:val="22"/>
          <w:szCs w:val="22"/>
        </w:rPr>
        <w:t>bersifat</w:t>
      </w:r>
      <w:proofErr w:type="spellEnd"/>
      <w:r w:rsidR="004D4920"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="004D4920" w:rsidRPr="000F4120">
        <w:rPr>
          <w:rFonts w:ascii="Tw Cen MT" w:hAnsi="Tw Cen MT"/>
          <w:sz w:val="22"/>
          <w:szCs w:val="22"/>
        </w:rPr>
        <w:t>prosedural</w:t>
      </w:r>
      <w:proofErr w:type="spellEnd"/>
      <w:r w:rsidR="004D4920" w:rsidRPr="000F4120">
        <w:rPr>
          <w:rFonts w:ascii="Tw Cen MT" w:hAnsi="Tw Cen MT"/>
          <w:sz w:val="22"/>
          <w:szCs w:val="22"/>
        </w:rPr>
        <w:t xml:space="preserve"> dan </w:t>
      </w:r>
      <w:proofErr w:type="spellStart"/>
      <w:r w:rsidR="004D4920" w:rsidRPr="000F4120">
        <w:rPr>
          <w:rFonts w:ascii="Tw Cen MT" w:hAnsi="Tw Cen MT"/>
          <w:sz w:val="22"/>
          <w:szCs w:val="22"/>
        </w:rPr>
        <w:t>urut</w:t>
      </w:r>
      <w:proofErr w:type="spellEnd"/>
      <w:r w:rsidR="004D4920" w:rsidRPr="000F4120">
        <w:rPr>
          <w:rFonts w:ascii="Tw Cen MT" w:hAnsi="Tw Cen MT"/>
          <w:sz w:val="22"/>
          <w:szCs w:val="22"/>
        </w:rPr>
        <w:t>.</w:t>
      </w:r>
    </w:p>
    <w:p w14:paraId="2131BA2D" w14:textId="77777777" w:rsidR="00E90CED" w:rsidRPr="000F4120" w:rsidRDefault="00E90CED" w:rsidP="00513338">
      <w:pPr>
        <w:contextualSpacing/>
        <w:jc w:val="both"/>
        <w:rPr>
          <w:rFonts w:ascii="Tw Cen MT" w:hAnsi="Tw Cen MT"/>
          <w:b/>
          <w:lang w:val="id-ID"/>
        </w:rPr>
      </w:pPr>
    </w:p>
    <w:p w14:paraId="0BC003FA" w14:textId="77777777" w:rsidR="000E02B7" w:rsidRDefault="008238D7" w:rsidP="00513338">
      <w:pPr>
        <w:contextualSpacing/>
        <w:jc w:val="both"/>
        <w:rPr>
          <w:rFonts w:ascii="Tw Cen MT" w:hAnsi="Tw Cen MT"/>
          <w:b/>
          <w:lang w:val="id-ID"/>
        </w:rPr>
      </w:pPr>
      <w:r>
        <w:rPr>
          <w:rFonts w:ascii="Tw Cen MT" w:hAnsi="Tw Cen MT"/>
          <w:b/>
        </w:rPr>
        <w:t>METOD</w:t>
      </w:r>
      <w:r>
        <w:rPr>
          <w:rFonts w:ascii="Tw Cen MT" w:hAnsi="Tw Cen MT"/>
          <w:b/>
          <w:lang w:val="id-ID"/>
        </w:rPr>
        <w:t>OLOGI</w:t>
      </w:r>
    </w:p>
    <w:p w14:paraId="60654710" w14:textId="77777777" w:rsidR="00D73B61" w:rsidRPr="008238D7" w:rsidRDefault="00D73B61" w:rsidP="00513338">
      <w:pPr>
        <w:contextualSpacing/>
        <w:jc w:val="both"/>
        <w:rPr>
          <w:rFonts w:ascii="Tw Cen MT" w:hAnsi="Tw Cen MT"/>
          <w:b/>
          <w:lang w:val="id-ID"/>
        </w:rPr>
      </w:pPr>
    </w:p>
    <w:p w14:paraId="28642853" w14:textId="77777777" w:rsidR="00E90CED" w:rsidRPr="000F4120" w:rsidRDefault="00E90CED" w:rsidP="00513338">
      <w:pPr>
        <w:contextualSpacing/>
        <w:jc w:val="both"/>
        <w:rPr>
          <w:rFonts w:ascii="Tw Cen MT" w:hAnsi="Tw Cen MT"/>
          <w:b/>
          <w:i/>
          <w:lang w:val="id-ID"/>
        </w:rPr>
      </w:pPr>
      <w:r w:rsidRPr="000F4120">
        <w:rPr>
          <w:rFonts w:ascii="Tw Cen MT" w:hAnsi="Tw Cen MT"/>
          <w:b/>
          <w:i/>
        </w:rPr>
        <w:t>Alat dan Bahan</w:t>
      </w:r>
    </w:p>
    <w:p w14:paraId="256BC721" w14:textId="77777777" w:rsidR="006D52D0" w:rsidRPr="000F4120" w:rsidRDefault="00A35C87" w:rsidP="00513338">
      <w:pPr>
        <w:ind w:firstLine="567"/>
        <w:contextualSpacing/>
        <w:jc w:val="both"/>
        <w:rPr>
          <w:rFonts w:ascii="Tw Cen MT" w:hAnsi="Tw Cen MT"/>
          <w:lang w:val="id-ID"/>
        </w:rPr>
      </w:pPr>
      <w:r w:rsidRPr="000F4120">
        <w:rPr>
          <w:rFonts w:ascii="Tw Cen MT" w:hAnsi="Tw Cen MT"/>
          <w:lang w:val="id-ID"/>
        </w:rPr>
        <w:t>Bagian ini bisa dilewatkan jika tidak ada alat dan/atau bahan yang digunakan.</w:t>
      </w:r>
    </w:p>
    <w:p w14:paraId="32C301B3" w14:textId="77777777" w:rsidR="006D52D0" w:rsidRPr="000F4120" w:rsidRDefault="006D52D0" w:rsidP="00513338">
      <w:pPr>
        <w:contextualSpacing/>
        <w:jc w:val="both"/>
        <w:rPr>
          <w:rFonts w:ascii="Tw Cen MT" w:hAnsi="Tw Cen MT"/>
          <w:b/>
          <w:i/>
          <w:lang w:val="id-ID"/>
        </w:rPr>
      </w:pPr>
    </w:p>
    <w:p w14:paraId="7E24F927" w14:textId="77777777" w:rsidR="000E02B7" w:rsidRPr="000F4120" w:rsidRDefault="000E02B7" w:rsidP="00513338">
      <w:pPr>
        <w:contextualSpacing/>
        <w:jc w:val="both"/>
        <w:rPr>
          <w:rFonts w:ascii="Tw Cen MT" w:hAnsi="Tw Cen MT"/>
          <w:b/>
          <w:i/>
        </w:rPr>
      </w:pPr>
      <w:r w:rsidRPr="000F4120">
        <w:rPr>
          <w:rFonts w:ascii="Tw Cen MT" w:hAnsi="Tw Cen MT"/>
          <w:b/>
          <w:i/>
        </w:rPr>
        <w:t xml:space="preserve">Prosedur </w:t>
      </w:r>
      <w:proofErr w:type="spellStart"/>
      <w:r w:rsidRPr="000F4120">
        <w:rPr>
          <w:rFonts w:ascii="Tw Cen MT" w:hAnsi="Tw Cen MT"/>
          <w:b/>
          <w:i/>
        </w:rPr>
        <w:t>Penelitian</w:t>
      </w:r>
      <w:proofErr w:type="spellEnd"/>
    </w:p>
    <w:p w14:paraId="6B775828" w14:textId="77777777" w:rsidR="000E3A94" w:rsidRPr="000F4120" w:rsidRDefault="00EF4203" w:rsidP="00513338">
      <w:pPr>
        <w:ind w:firstLine="567"/>
        <w:contextualSpacing/>
        <w:jc w:val="both"/>
        <w:rPr>
          <w:rFonts w:ascii="Tw Cen MT" w:hAnsi="Tw Cen MT"/>
          <w:lang w:val="id-ID"/>
        </w:rPr>
      </w:pPr>
      <w:r w:rsidRPr="000F4120">
        <w:rPr>
          <w:rFonts w:ascii="Tw Cen MT" w:hAnsi="Tw Cen MT"/>
          <w:lang w:val="id-ID"/>
        </w:rPr>
        <w:t>P</w:t>
      </w:r>
      <w:proofErr w:type="spellStart"/>
      <w:r w:rsidR="000E02B7" w:rsidRPr="000F4120">
        <w:rPr>
          <w:rFonts w:ascii="Tw Cen MT" w:hAnsi="Tw Cen MT"/>
        </w:rPr>
        <w:t>rosedur</w:t>
      </w:r>
      <w:proofErr w:type="spellEnd"/>
      <w:r w:rsidR="000E02B7" w:rsidRPr="000F4120">
        <w:rPr>
          <w:rFonts w:ascii="Tw Cen MT" w:hAnsi="Tw Cen MT"/>
        </w:rPr>
        <w:t xml:space="preserve"> </w:t>
      </w:r>
      <w:proofErr w:type="spellStart"/>
      <w:r w:rsidR="000E02B7" w:rsidRPr="000F4120">
        <w:rPr>
          <w:rFonts w:ascii="Tw Cen MT" w:hAnsi="Tw Cen MT"/>
        </w:rPr>
        <w:t>penelitian</w:t>
      </w:r>
      <w:proofErr w:type="spellEnd"/>
      <w:r w:rsidR="000E02B7" w:rsidRPr="000F4120">
        <w:rPr>
          <w:rFonts w:ascii="Tw Cen MT" w:hAnsi="Tw Cen MT"/>
        </w:rPr>
        <w:t xml:space="preserve"> </w:t>
      </w:r>
      <w:r w:rsidR="00A35C87" w:rsidRPr="000F4120">
        <w:rPr>
          <w:rFonts w:ascii="Tw Cen MT" w:hAnsi="Tw Cen MT"/>
          <w:lang w:val="id-ID"/>
        </w:rPr>
        <w:t xml:space="preserve">memuat langkah-langkah yang dilakukan untuk mendapatkan data, dapat dituliskan secara berurut menggunakan </w:t>
      </w:r>
      <w:r w:rsidR="00A35C87" w:rsidRPr="000F4120">
        <w:rPr>
          <w:rFonts w:ascii="Tw Cen MT" w:hAnsi="Tw Cen MT"/>
          <w:i/>
          <w:lang w:val="id-ID"/>
        </w:rPr>
        <w:t>Numbering</w:t>
      </w:r>
      <w:r w:rsidR="00A35C87" w:rsidRPr="000F4120">
        <w:rPr>
          <w:rFonts w:ascii="Tw Cen MT" w:hAnsi="Tw Cen MT"/>
          <w:lang w:val="id-ID"/>
        </w:rPr>
        <w:t xml:space="preserve"> maupun bagan alir.</w:t>
      </w:r>
    </w:p>
    <w:p w14:paraId="5C7DF4A2" w14:textId="77777777" w:rsidR="008238D7" w:rsidRDefault="008238D7" w:rsidP="00513338">
      <w:pPr>
        <w:contextualSpacing/>
        <w:jc w:val="both"/>
        <w:rPr>
          <w:rFonts w:ascii="Tw Cen MT" w:hAnsi="Tw Cen MT"/>
          <w:b/>
          <w:lang w:val="id-ID"/>
        </w:rPr>
      </w:pPr>
    </w:p>
    <w:p w14:paraId="671EDFAA" w14:textId="77777777" w:rsidR="008238D7" w:rsidRDefault="008238D7" w:rsidP="00513338">
      <w:pPr>
        <w:contextualSpacing/>
        <w:jc w:val="both"/>
        <w:rPr>
          <w:rFonts w:ascii="Tw Cen MT" w:hAnsi="Tw Cen MT"/>
          <w:b/>
          <w:lang w:val="id-ID"/>
        </w:rPr>
      </w:pPr>
    </w:p>
    <w:p w14:paraId="26775D6B" w14:textId="77777777" w:rsidR="00E90CED" w:rsidRDefault="00C466C2" w:rsidP="00513338">
      <w:pPr>
        <w:contextualSpacing/>
        <w:jc w:val="both"/>
        <w:rPr>
          <w:rFonts w:ascii="Tw Cen MT" w:hAnsi="Tw Cen MT"/>
          <w:b/>
        </w:rPr>
      </w:pPr>
      <w:r w:rsidRPr="000F4120">
        <w:rPr>
          <w:rFonts w:ascii="Tw Cen MT" w:hAnsi="Tw Cen MT"/>
          <w:b/>
        </w:rPr>
        <w:t>HASIL DAN PEMBAHASAN</w:t>
      </w:r>
    </w:p>
    <w:p w14:paraId="4C47917C" w14:textId="77777777" w:rsidR="00D73B61" w:rsidRPr="000F4120" w:rsidRDefault="00D73B61" w:rsidP="00513338">
      <w:pPr>
        <w:contextualSpacing/>
        <w:jc w:val="both"/>
        <w:rPr>
          <w:rFonts w:ascii="Tw Cen MT" w:hAnsi="Tw Cen MT"/>
          <w:b/>
          <w:lang w:val="id-ID"/>
        </w:rPr>
      </w:pPr>
    </w:p>
    <w:p w14:paraId="70A5240D" w14:textId="77777777" w:rsidR="00E06000" w:rsidRPr="000F4120" w:rsidRDefault="00E06000" w:rsidP="00513338">
      <w:pPr>
        <w:ind w:firstLine="567"/>
        <w:contextualSpacing/>
        <w:jc w:val="both"/>
        <w:rPr>
          <w:rFonts w:ascii="Tw Cen MT" w:hAnsi="Tw Cen MT"/>
          <w:lang w:val="id-ID"/>
        </w:rPr>
      </w:pPr>
      <w:r w:rsidRPr="000F4120">
        <w:rPr>
          <w:rFonts w:ascii="Tw Cen MT" w:hAnsi="Tw Cen MT"/>
          <w:lang w:val="id-ID"/>
        </w:rPr>
        <w:t xml:space="preserve">Bagian ini memuat hasil dan pembahasan dari data yang telah didapatkan, dapat dituliskan dengan atau tanpa subbab. Penulisan subbab menggunakan font </w:t>
      </w:r>
      <w:r w:rsidRPr="000F4120">
        <w:rPr>
          <w:rFonts w:ascii="Tw Cen MT" w:hAnsi="Tw Cen MT"/>
          <w:i/>
          <w:lang w:val="id-ID"/>
        </w:rPr>
        <w:t xml:space="preserve">Italic </w:t>
      </w:r>
      <w:r w:rsidRPr="000F4120">
        <w:rPr>
          <w:rFonts w:ascii="Tw Cen MT" w:hAnsi="Tw Cen MT"/>
          <w:lang w:val="id-ID"/>
        </w:rPr>
        <w:t xml:space="preserve">dan </w:t>
      </w:r>
      <w:r w:rsidRPr="000F4120">
        <w:rPr>
          <w:rFonts w:ascii="Tw Cen MT" w:hAnsi="Tw Cen MT"/>
          <w:i/>
          <w:lang w:val="id-ID"/>
        </w:rPr>
        <w:t>Bold</w:t>
      </w:r>
      <w:r w:rsidRPr="000F4120">
        <w:rPr>
          <w:rFonts w:ascii="Tw Cen MT" w:hAnsi="Tw Cen MT"/>
          <w:lang w:val="id-ID"/>
        </w:rPr>
        <w:t xml:space="preserve"> tanpa </w:t>
      </w:r>
      <w:r w:rsidRPr="000F4120">
        <w:rPr>
          <w:rFonts w:ascii="Tw Cen MT" w:hAnsi="Tw Cen MT"/>
          <w:i/>
          <w:lang w:val="id-ID"/>
        </w:rPr>
        <w:t>Numbering</w:t>
      </w:r>
      <w:r w:rsidRPr="000F4120">
        <w:rPr>
          <w:rFonts w:ascii="Tw Cen MT" w:hAnsi="Tw Cen MT"/>
          <w:lang w:val="id-ID"/>
        </w:rPr>
        <w:t>, huruf kapital pada awal kata.</w:t>
      </w:r>
    </w:p>
    <w:p w14:paraId="0A64F70B" w14:textId="77777777" w:rsidR="00E06000" w:rsidRPr="000F4120" w:rsidRDefault="00E06000" w:rsidP="00513338">
      <w:pPr>
        <w:contextualSpacing/>
        <w:jc w:val="both"/>
        <w:rPr>
          <w:rFonts w:ascii="Tw Cen MT" w:hAnsi="Tw Cen MT"/>
          <w:b/>
          <w:i/>
          <w:lang w:val="id-ID"/>
        </w:rPr>
      </w:pPr>
    </w:p>
    <w:p w14:paraId="5E661F43" w14:textId="77777777" w:rsidR="00A431BB" w:rsidRPr="000F4120" w:rsidRDefault="00E06000" w:rsidP="00513338">
      <w:pPr>
        <w:contextualSpacing/>
        <w:jc w:val="both"/>
        <w:rPr>
          <w:rFonts w:ascii="Tw Cen MT" w:hAnsi="Tw Cen MT"/>
          <w:b/>
          <w:i/>
          <w:lang w:val="id-ID"/>
        </w:rPr>
      </w:pPr>
      <w:r w:rsidRPr="000F4120">
        <w:rPr>
          <w:rFonts w:ascii="Tw Cen MT" w:hAnsi="Tw Cen MT"/>
          <w:b/>
          <w:i/>
          <w:lang w:val="id-ID"/>
        </w:rPr>
        <w:t xml:space="preserve">Subbab </w:t>
      </w:r>
      <w:r w:rsidR="00A431BB" w:rsidRPr="000F4120">
        <w:rPr>
          <w:rFonts w:ascii="Tw Cen MT" w:hAnsi="Tw Cen MT"/>
          <w:b/>
          <w:i/>
          <w:lang w:val="id-ID"/>
        </w:rPr>
        <w:t>Kesatu</w:t>
      </w:r>
    </w:p>
    <w:p w14:paraId="0ECA2502" w14:textId="77777777" w:rsidR="006D52D0" w:rsidRPr="000F4120" w:rsidRDefault="00E06000" w:rsidP="00513338">
      <w:pPr>
        <w:ind w:firstLine="567"/>
        <w:contextualSpacing/>
        <w:jc w:val="both"/>
        <w:rPr>
          <w:rFonts w:ascii="Tw Cen MT" w:hAnsi="Tw Cen MT"/>
          <w:lang w:val="id-ID"/>
        </w:rPr>
      </w:pPr>
      <w:r w:rsidRPr="000F4120">
        <w:rPr>
          <w:rFonts w:ascii="Tw Cen MT" w:hAnsi="Tw Cen MT"/>
          <w:lang w:val="id-ID"/>
        </w:rPr>
        <w:t>Setiap gambar diberi penomoran secara berurutan dan keterangan di bawah gambar</w:t>
      </w:r>
      <w:r w:rsidR="00250148" w:rsidRPr="000F4120">
        <w:rPr>
          <w:rFonts w:ascii="Tw Cen MT" w:hAnsi="Tw Cen MT"/>
          <w:lang w:val="id-ID"/>
        </w:rPr>
        <w:t>, tanpa diakhiri tanda titik (.)</w:t>
      </w:r>
      <w:r w:rsidRPr="000F4120">
        <w:rPr>
          <w:rFonts w:ascii="Tw Cen MT" w:hAnsi="Tw Cen MT"/>
          <w:lang w:val="id-ID"/>
        </w:rPr>
        <w:t xml:space="preserve">. Keterangan dituliskan </w:t>
      </w:r>
      <w:r w:rsidR="00250148" w:rsidRPr="000F4120">
        <w:rPr>
          <w:rFonts w:ascii="Tw Cen MT" w:hAnsi="Tw Cen MT"/>
          <w:lang w:val="id-ID"/>
        </w:rPr>
        <w:t>rata tengah (</w:t>
      </w:r>
      <w:r w:rsidR="00250148" w:rsidRPr="000F4120">
        <w:rPr>
          <w:rFonts w:ascii="Tw Cen MT" w:hAnsi="Tw Cen MT"/>
          <w:i/>
          <w:lang w:val="id-ID"/>
        </w:rPr>
        <w:t>center allignment</w:t>
      </w:r>
      <w:r w:rsidR="00250148" w:rsidRPr="000F4120">
        <w:rPr>
          <w:rFonts w:ascii="Tw Cen MT" w:hAnsi="Tw Cen MT"/>
          <w:lang w:val="id-ID"/>
        </w:rPr>
        <w:t>) menggunakan</w:t>
      </w:r>
      <w:r w:rsidRPr="000F4120">
        <w:rPr>
          <w:rFonts w:ascii="Tw Cen MT" w:hAnsi="Tw Cen MT"/>
          <w:lang w:val="id-ID"/>
        </w:rPr>
        <w:t xml:space="preserve"> huruf </w:t>
      </w:r>
      <w:r w:rsidR="00250148" w:rsidRPr="000F4120">
        <w:rPr>
          <w:rFonts w:ascii="Tw Cen MT" w:hAnsi="Tw Cen MT"/>
          <w:lang w:val="id-ID"/>
        </w:rPr>
        <w:t>kecil, huruf kapital digunakan</w:t>
      </w:r>
      <w:r w:rsidRPr="000F4120">
        <w:rPr>
          <w:rFonts w:ascii="Tw Cen MT" w:hAnsi="Tw Cen MT"/>
          <w:lang w:val="id-ID"/>
        </w:rPr>
        <w:t xml:space="preserve"> hanya pada huruf pertama kalimat</w:t>
      </w:r>
      <w:r w:rsidR="00250148" w:rsidRPr="000F4120">
        <w:rPr>
          <w:rFonts w:ascii="Tw Cen MT" w:hAnsi="Tw Cen MT"/>
          <w:lang w:val="id-ID"/>
        </w:rPr>
        <w:t>.</w:t>
      </w:r>
      <w:r w:rsidR="005F7475" w:rsidRPr="000F4120">
        <w:rPr>
          <w:rFonts w:ascii="Tw Cen MT" w:hAnsi="Tw Cen MT"/>
        </w:rPr>
        <w:t xml:space="preserve"> </w:t>
      </w:r>
    </w:p>
    <w:p w14:paraId="7BFA8521" w14:textId="77777777" w:rsidR="00250148" w:rsidRPr="000F4120" w:rsidRDefault="004D4920" w:rsidP="00513338">
      <w:pPr>
        <w:ind w:firstLine="567"/>
        <w:contextualSpacing/>
        <w:jc w:val="both"/>
        <w:rPr>
          <w:rFonts w:ascii="Tw Cen MT" w:hAnsi="Tw Cen MT"/>
        </w:rPr>
      </w:pPr>
      <w:r w:rsidRPr="000F4120">
        <w:rPr>
          <w:rFonts w:ascii="Tw Cen MT" w:hAnsi="Tw Cen MT"/>
          <w:noProof/>
          <w:lang w:val="id-ID" w:eastAsia="id-ID"/>
        </w:rPr>
        <w:drawing>
          <wp:inline distT="0" distB="0" distL="0" distR="0" wp14:anchorId="215198F1" wp14:editId="52652559">
            <wp:extent cx="2295525" cy="838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24729" w14:textId="77777777" w:rsidR="00153EF3" w:rsidRDefault="00250148" w:rsidP="00513338">
      <w:pPr>
        <w:contextualSpacing/>
        <w:jc w:val="center"/>
        <w:rPr>
          <w:rFonts w:ascii="Tw Cen MT" w:hAnsi="Tw Cen MT"/>
          <w:lang w:val="id-ID"/>
        </w:rPr>
      </w:pPr>
      <w:r w:rsidRPr="000F4120">
        <w:rPr>
          <w:rFonts w:ascii="Tw Cen MT" w:hAnsi="Tw Cen MT"/>
          <w:lang w:val="id-ID"/>
        </w:rPr>
        <w:t xml:space="preserve">Gambar 1. </w:t>
      </w:r>
      <w:proofErr w:type="spellStart"/>
      <w:r w:rsidR="004D4920" w:rsidRPr="000F4120">
        <w:rPr>
          <w:rFonts w:ascii="Tw Cen MT" w:hAnsi="Tw Cen MT"/>
        </w:rPr>
        <w:t>Keterangan</w:t>
      </w:r>
      <w:proofErr w:type="spellEnd"/>
      <w:r w:rsidR="004D4920" w:rsidRPr="000F4120">
        <w:rPr>
          <w:rFonts w:ascii="Tw Cen MT" w:hAnsi="Tw Cen MT"/>
        </w:rPr>
        <w:t xml:space="preserve"> </w:t>
      </w:r>
      <w:proofErr w:type="spellStart"/>
      <w:r w:rsidR="004D4920" w:rsidRPr="000F4120">
        <w:rPr>
          <w:rFonts w:ascii="Tw Cen MT" w:hAnsi="Tw Cen MT"/>
        </w:rPr>
        <w:t>gambar</w:t>
      </w:r>
      <w:proofErr w:type="spellEnd"/>
    </w:p>
    <w:p w14:paraId="2200D99F" w14:textId="77777777" w:rsidR="00532E06" w:rsidRPr="00532E06" w:rsidRDefault="00532E06" w:rsidP="00513338">
      <w:pPr>
        <w:contextualSpacing/>
        <w:jc w:val="center"/>
        <w:rPr>
          <w:rFonts w:ascii="Tw Cen MT" w:hAnsi="Tw Cen MT"/>
          <w:lang w:val="id-ID"/>
        </w:rPr>
        <w:sectPr w:rsidR="00532E06" w:rsidRPr="00532E06" w:rsidSect="00C72CC8">
          <w:type w:val="continuous"/>
          <w:pgSz w:w="11906" w:h="16838"/>
          <w:pgMar w:top="1247" w:right="1134" w:bottom="1247" w:left="1134" w:header="709" w:footer="709" w:gutter="0"/>
          <w:cols w:space="708"/>
          <w:docGrid w:linePitch="360"/>
        </w:sectPr>
      </w:pPr>
    </w:p>
    <w:p w14:paraId="15A9678E" w14:textId="77777777" w:rsidR="00532E06" w:rsidRDefault="00532E06" w:rsidP="00513338">
      <w:pPr>
        <w:ind w:firstLine="567"/>
        <w:contextualSpacing/>
        <w:jc w:val="both"/>
        <w:rPr>
          <w:rFonts w:ascii="Tw Cen MT" w:hAnsi="Tw Cen MT"/>
          <w:lang w:val="id-ID"/>
        </w:rPr>
      </w:pPr>
    </w:p>
    <w:p w14:paraId="1EF66E4E" w14:textId="77777777" w:rsidR="00153EF3" w:rsidRPr="000F4120" w:rsidRDefault="00153EF3" w:rsidP="00513338">
      <w:pPr>
        <w:ind w:firstLine="567"/>
        <w:contextualSpacing/>
        <w:jc w:val="both"/>
        <w:rPr>
          <w:rFonts w:ascii="Tw Cen MT" w:hAnsi="Tw Cen MT"/>
          <w:noProof/>
          <w:lang w:eastAsia="id-ID"/>
        </w:rPr>
      </w:pPr>
      <w:r w:rsidRPr="000F4120">
        <w:rPr>
          <w:rFonts w:ascii="Tw Cen MT" w:hAnsi="Tw Cen MT"/>
          <w:lang w:val="id-ID"/>
        </w:rPr>
        <w:t>Gambar yang berukuran besar dan tidak memungkinkan ditempatkan dalam 2 kolom, dapat diletakkan di tengah halaman (</w:t>
      </w:r>
      <w:r w:rsidRPr="000F4120">
        <w:rPr>
          <w:rFonts w:ascii="Tw Cen MT" w:hAnsi="Tw Cen MT"/>
          <w:i/>
          <w:lang w:val="id-ID"/>
        </w:rPr>
        <w:t>center alignment</w:t>
      </w:r>
      <w:r w:rsidRPr="000F4120">
        <w:rPr>
          <w:rFonts w:ascii="Tw Cen MT" w:hAnsi="Tw Cen MT"/>
          <w:lang w:val="id-ID"/>
        </w:rPr>
        <w:t>) dalam 1 kolom</w:t>
      </w:r>
      <w:r w:rsidRPr="000F4120">
        <w:rPr>
          <w:rFonts w:ascii="Tw Cen MT" w:hAnsi="Tw Cen MT"/>
          <w:noProof/>
          <w:lang w:val="id-ID" w:eastAsia="id-ID"/>
        </w:rPr>
        <w:t>.</w:t>
      </w:r>
      <w:r w:rsidR="001E4B12" w:rsidRPr="000F4120">
        <w:rPr>
          <w:rFonts w:ascii="Tw Cen MT" w:hAnsi="Tw Cen MT"/>
          <w:noProof/>
          <w:lang w:eastAsia="id-ID"/>
        </w:rPr>
        <w:t xml:space="preserve"> </w:t>
      </w:r>
      <w:r w:rsidR="00477FBA" w:rsidRPr="000F4120">
        <w:rPr>
          <w:rFonts w:ascii="Tw Cen MT" w:hAnsi="Tw Cen MT"/>
          <w:lang w:val="id-ID"/>
        </w:rPr>
        <w:t>Gambar yang berasal dari referensi harus dituliskan sumbernya</w:t>
      </w:r>
      <w:r w:rsidR="00477FBA" w:rsidRPr="000F4120">
        <w:rPr>
          <w:rFonts w:ascii="Tw Cen MT" w:hAnsi="Tw Cen MT"/>
          <w:noProof/>
          <w:lang w:eastAsia="id-ID"/>
        </w:rPr>
        <w:t xml:space="preserve"> </w:t>
      </w:r>
      <w:r w:rsidR="001E4B12" w:rsidRPr="000F4120">
        <w:rPr>
          <w:rFonts w:ascii="Tw Cen MT" w:hAnsi="Tw Cen MT"/>
          <w:noProof/>
          <w:lang w:eastAsia="id-ID"/>
        </w:rPr>
        <w:t>di bawah keterangan gambar.</w:t>
      </w:r>
    </w:p>
    <w:p w14:paraId="6EF27742" w14:textId="77777777" w:rsidR="00153EF3" w:rsidRPr="000F4120" w:rsidRDefault="00153EF3" w:rsidP="00513338">
      <w:pPr>
        <w:ind w:firstLine="567"/>
        <w:contextualSpacing/>
        <w:jc w:val="both"/>
        <w:rPr>
          <w:rFonts w:ascii="Tw Cen MT" w:hAnsi="Tw Cen MT"/>
          <w:lang w:val="id-ID"/>
        </w:rPr>
      </w:pPr>
      <w:r w:rsidRPr="000F4120">
        <w:rPr>
          <w:rFonts w:ascii="Tw Cen MT" w:hAnsi="Tw Cen MT"/>
          <w:noProof/>
          <w:lang w:val="id-ID" w:eastAsia="id-ID"/>
        </w:rPr>
        <w:drawing>
          <wp:anchor distT="0" distB="0" distL="114300" distR="114300" simplePos="0" relativeHeight="251661312" behindDoc="1" locked="0" layoutInCell="1" allowOverlap="1" wp14:anchorId="0D56B255" wp14:editId="001FEDD4">
            <wp:simplePos x="0" y="0"/>
            <wp:positionH relativeFrom="margin">
              <wp:posOffset>1259840</wp:posOffset>
            </wp:positionH>
            <wp:positionV relativeFrom="paragraph">
              <wp:posOffset>2540</wp:posOffset>
            </wp:positionV>
            <wp:extent cx="3636335" cy="2372129"/>
            <wp:effectExtent l="0" t="0" r="2540" b="9525"/>
            <wp:wrapNone/>
            <wp:docPr id="16" name="Picture 1" descr="D:\rudiyoga\ba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udiyoga\baru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749" t="1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335" cy="2372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D5FF68" w14:textId="77777777" w:rsidR="00153EF3" w:rsidRPr="000F4120" w:rsidRDefault="00153EF3" w:rsidP="00513338">
      <w:pPr>
        <w:ind w:firstLine="567"/>
        <w:contextualSpacing/>
        <w:jc w:val="both"/>
        <w:rPr>
          <w:rFonts w:ascii="Tw Cen MT" w:hAnsi="Tw Cen MT"/>
          <w:lang w:val="id-ID"/>
        </w:rPr>
      </w:pPr>
    </w:p>
    <w:p w14:paraId="3AB4304B" w14:textId="77777777" w:rsidR="00153EF3" w:rsidRPr="000F4120" w:rsidRDefault="00153EF3" w:rsidP="00513338">
      <w:pPr>
        <w:ind w:firstLine="567"/>
        <w:contextualSpacing/>
        <w:jc w:val="both"/>
        <w:rPr>
          <w:rFonts w:ascii="Tw Cen MT" w:hAnsi="Tw Cen MT"/>
          <w:lang w:val="id-ID"/>
        </w:rPr>
      </w:pPr>
    </w:p>
    <w:p w14:paraId="2DAD7C39" w14:textId="77777777" w:rsidR="00153EF3" w:rsidRPr="000F4120" w:rsidRDefault="00153EF3" w:rsidP="00513338">
      <w:pPr>
        <w:ind w:firstLine="567"/>
        <w:contextualSpacing/>
        <w:jc w:val="both"/>
        <w:rPr>
          <w:rFonts w:ascii="Tw Cen MT" w:hAnsi="Tw Cen MT"/>
          <w:lang w:val="id-ID"/>
        </w:rPr>
      </w:pPr>
    </w:p>
    <w:p w14:paraId="73835B6A" w14:textId="77777777" w:rsidR="00153EF3" w:rsidRPr="000F4120" w:rsidRDefault="00153EF3" w:rsidP="00513338">
      <w:pPr>
        <w:ind w:firstLine="567"/>
        <w:contextualSpacing/>
        <w:jc w:val="both"/>
        <w:rPr>
          <w:rFonts w:ascii="Tw Cen MT" w:hAnsi="Tw Cen MT"/>
          <w:lang w:val="id-ID"/>
        </w:rPr>
      </w:pPr>
    </w:p>
    <w:p w14:paraId="1156E101" w14:textId="77777777" w:rsidR="00153EF3" w:rsidRPr="000F4120" w:rsidRDefault="00153EF3" w:rsidP="00513338">
      <w:pPr>
        <w:ind w:firstLine="567"/>
        <w:contextualSpacing/>
        <w:jc w:val="both"/>
        <w:rPr>
          <w:rFonts w:ascii="Tw Cen MT" w:hAnsi="Tw Cen MT"/>
          <w:lang w:val="id-ID"/>
        </w:rPr>
      </w:pPr>
    </w:p>
    <w:p w14:paraId="4D02A1A1" w14:textId="77777777" w:rsidR="00153EF3" w:rsidRPr="000F4120" w:rsidRDefault="00153EF3" w:rsidP="00513338">
      <w:pPr>
        <w:ind w:firstLine="567"/>
        <w:contextualSpacing/>
        <w:jc w:val="both"/>
        <w:rPr>
          <w:rFonts w:ascii="Tw Cen MT" w:hAnsi="Tw Cen MT"/>
          <w:lang w:val="id-ID"/>
        </w:rPr>
      </w:pPr>
    </w:p>
    <w:p w14:paraId="78FF7527" w14:textId="77777777" w:rsidR="00153EF3" w:rsidRPr="000F4120" w:rsidRDefault="00153EF3" w:rsidP="00513338">
      <w:pPr>
        <w:ind w:firstLine="567"/>
        <w:contextualSpacing/>
        <w:jc w:val="both"/>
        <w:rPr>
          <w:rFonts w:ascii="Tw Cen MT" w:hAnsi="Tw Cen MT"/>
          <w:lang w:val="id-ID"/>
        </w:rPr>
      </w:pPr>
    </w:p>
    <w:p w14:paraId="7B3E46EF" w14:textId="77777777" w:rsidR="00153EF3" w:rsidRPr="000F4120" w:rsidRDefault="00153EF3" w:rsidP="00513338">
      <w:pPr>
        <w:ind w:firstLine="567"/>
        <w:contextualSpacing/>
        <w:jc w:val="both"/>
        <w:rPr>
          <w:rFonts w:ascii="Tw Cen MT" w:hAnsi="Tw Cen MT"/>
          <w:lang w:val="id-ID"/>
        </w:rPr>
      </w:pPr>
    </w:p>
    <w:p w14:paraId="1F344313" w14:textId="77777777" w:rsidR="008238D7" w:rsidRDefault="008238D7" w:rsidP="00513338">
      <w:pPr>
        <w:contextualSpacing/>
        <w:rPr>
          <w:rFonts w:ascii="Tw Cen MT" w:hAnsi="Tw Cen MT"/>
          <w:lang w:val="id-ID"/>
        </w:rPr>
      </w:pPr>
    </w:p>
    <w:p w14:paraId="32FDFA4F" w14:textId="77777777" w:rsidR="00513338" w:rsidRDefault="00513338" w:rsidP="00513338">
      <w:pPr>
        <w:contextualSpacing/>
        <w:jc w:val="center"/>
        <w:rPr>
          <w:rFonts w:ascii="Tw Cen MT" w:hAnsi="Tw Cen MT"/>
          <w:lang w:val="id-ID"/>
        </w:rPr>
      </w:pPr>
    </w:p>
    <w:p w14:paraId="54786A56" w14:textId="77777777" w:rsidR="00513338" w:rsidRDefault="00513338" w:rsidP="00513338">
      <w:pPr>
        <w:contextualSpacing/>
        <w:jc w:val="center"/>
        <w:rPr>
          <w:rFonts w:ascii="Tw Cen MT" w:hAnsi="Tw Cen MT"/>
          <w:lang w:val="id-ID"/>
        </w:rPr>
      </w:pPr>
    </w:p>
    <w:p w14:paraId="2A944394" w14:textId="77777777" w:rsidR="00513338" w:rsidRDefault="00513338" w:rsidP="00513338">
      <w:pPr>
        <w:contextualSpacing/>
        <w:jc w:val="center"/>
        <w:rPr>
          <w:rFonts w:ascii="Tw Cen MT" w:hAnsi="Tw Cen MT"/>
          <w:lang w:val="id-ID"/>
        </w:rPr>
      </w:pPr>
    </w:p>
    <w:p w14:paraId="14F1528B" w14:textId="77777777" w:rsidR="00513338" w:rsidRDefault="00513338" w:rsidP="00513338">
      <w:pPr>
        <w:contextualSpacing/>
        <w:jc w:val="center"/>
        <w:rPr>
          <w:rFonts w:ascii="Tw Cen MT" w:hAnsi="Tw Cen MT"/>
          <w:lang w:val="id-ID"/>
        </w:rPr>
      </w:pPr>
    </w:p>
    <w:p w14:paraId="08F866CE" w14:textId="77777777" w:rsidR="00513338" w:rsidRDefault="00513338" w:rsidP="00D73B61">
      <w:pPr>
        <w:contextualSpacing/>
        <w:rPr>
          <w:rFonts w:ascii="Tw Cen MT" w:hAnsi="Tw Cen MT"/>
          <w:lang w:val="id-ID"/>
        </w:rPr>
      </w:pPr>
    </w:p>
    <w:p w14:paraId="3C8CAB2D" w14:textId="77777777" w:rsidR="00153EF3" w:rsidRPr="000F4120" w:rsidRDefault="00153EF3" w:rsidP="00513338">
      <w:pPr>
        <w:contextualSpacing/>
        <w:jc w:val="center"/>
        <w:rPr>
          <w:rFonts w:ascii="Tw Cen MT" w:hAnsi="Tw Cen MT"/>
          <w:lang w:val="id-ID"/>
        </w:rPr>
      </w:pPr>
      <w:r w:rsidRPr="000F4120">
        <w:rPr>
          <w:rFonts w:ascii="Tw Cen MT" w:hAnsi="Tw Cen MT"/>
          <w:lang w:val="id-ID"/>
        </w:rPr>
        <w:t xml:space="preserve">Gambar </w:t>
      </w:r>
      <w:r w:rsidR="0011078E" w:rsidRPr="000F4120">
        <w:rPr>
          <w:rFonts w:ascii="Tw Cen MT" w:hAnsi="Tw Cen MT"/>
        </w:rPr>
        <w:t>2</w:t>
      </w:r>
      <w:r w:rsidRPr="000F4120">
        <w:rPr>
          <w:rFonts w:ascii="Tw Cen MT" w:hAnsi="Tw Cen MT"/>
          <w:lang w:val="id-ID"/>
        </w:rPr>
        <w:t>. Peta pelayanan persampahan Kecamatan Banjarsari Kota Surakarta</w:t>
      </w:r>
    </w:p>
    <w:p w14:paraId="7B8FBBFB" w14:textId="77777777" w:rsidR="00111DBB" w:rsidRPr="00B6552D" w:rsidRDefault="00111DBB" w:rsidP="00513338">
      <w:pPr>
        <w:contextualSpacing/>
        <w:jc w:val="both"/>
        <w:rPr>
          <w:rFonts w:ascii="Tw Cen MT" w:hAnsi="Tw Cen MT"/>
          <w:lang w:val="id-ID"/>
        </w:rPr>
        <w:sectPr w:rsidR="00111DBB" w:rsidRPr="00B6552D" w:rsidSect="00C72CC8">
          <w:type w:val="continuous"/>
          <w:pgSz w:w="11906" w:h="16838"/>
          <w:pgMar w:top="1247" w:right="1134" w:bottom="1247" w:left="1134" w:header="709" w:footer="709" w:gutter="0"/>
          <w:cols w:space="708"/>
          <w:docGrid w:linePitch="360"/>
        </w:sectPr>
      </w:pPr>
    </w:p>
    <w:p w14:paraId="542B75D5" w14:textId="77777777" w:rsidR="00D73B61" w:rsidRDefault="00D73B61" w:rsidP="00513338">
      <w:pPr>
        <w:contextualSpacing/>
        <w:jc w:val="both"/>
        <w:rPr>
          <w:rFonts w:ascii="Tw Cen MT" w:hAnsi="Tw Cen MT"/>
          <w:b/>
          <w:i/>
          <w:lang w:val="id-ID"/>
        </w:rPr>
      </w:pPr>
    </w:p>
    <w:p w14:paraId="22544AB7" w14:textId="77777777" w:rsidR="008F3E97" w:rsidRPr="000F4120" w:rsidRDefault="00250148" w:rsidP="00513338">
      <w:pPr>
        <w:contextualSpacing/>
        <w:jc w:val="both"/>
        <w:rPr>
          <w:rFonts w:ascii="Tw Cen MT" w:hAnsi="Tw Cen MT"/>
          <w:b/>
          <w:i/>
        </w:rPr>
      </w:pPr>
      <w:r w:rsidRPr="000F4120">
        <w:rPr>
          <w:rFonts w:ascii="Tw Cen MT" w:hAnsi="Tw Cen MT"/>
          <w:b/>
          <w:i/>
          <w:lang w:val="id-ID"/>
        </w:rPr>
        <w:t>Subbab Kedua</w:t>
      </w:r>
    </w:p>
    <w:p w14:paraId="16C31C42" w14:textId="77777777" w:rsidR="003771FB" w:rsidRPr="000F4120" w:rsidRDefault="00111DBB" w:rsidP="00513338">
      <w:pPr>
        <w:ind w:firstLine="567"/>
        <w:contextualSpacing/>
        <w:jc w:val="both"/>
        <w:rPr>
          <w:rFonts w:ascii="Tw Cen MT" w:hAnsi="Tw Cen MT"/>
          <w:lang w:val="id-ID"/>
        </w:rPr>
      </w:pPr>
      <w:r w:rsidRPr="000F4120">
        <w:rPr>
          <w:rFonts w:ascii="Tw Cen MT" w:hAnsi="Tw Cen MT"/>
        </w:rPr>
        <w:t xml:space="preserve">Tabel </w:t>
      </w:r>
      <w:proofErr w:type="spellStart"/>
      <w:r w:rsidRPr="000F4120">
        <w:rPr>
          <w:rFonts w:ascii="Tw Cen MT" w:hAnsi="Tw Cen MT"/>
        </w:rPr>
        <w:t>dituliskan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="00477FBA" w:rsidRPr="000F4120">
        <w:rPr>
          <w:rFonts w:ascii="Tw Cen MT" w:hAnsi="Tw Cen MT"/>
        </w:rPr>
        <w:t>dengan</w:t>
      </w:r>
      <w:proofErr w:type="spellEnd"/>
      <w:r w:rsidR="00477FBA" w:rsidRPr="000F4120">
        <w:rPr>
          <w:rFonts w:ascii="Tw Cen MT" w:hAnsi="Tw Cen MT"/>
        </w:rPr>
        <w:t xml:space="preserve"> garis </w:t>
      </w:r>
      <w:proofErr w:type="spellStart"/>
      <w:r w:rsidR="00477FBA" w:rsidRPr="000F4120">
        <w:rPr>
          <w:rFonts w:ascii="Tw Cen MT" w:hAnsi="Tw Cen MT"/>
        </w:rPr>
        <w:t>berupa</w:t>
      </w:r>
      <w:proofErr w:type="spellEnd"/>
      <w:r w:rsidR="00477FBA" w:rsidRPr="000F4120">
        <w:rPr>
          <w:rFonts w:ascii="Tw Cen MT" w:hAnsi="Tw Cen MT"/>
        </w:rPr>
        <w:t xml:space="preserve"> </w:t>
      </w:r>
      <w:r w:rsidR="00477FBA" w:rsidRPr="000F4120">
        <w:rPr>
          <w:rFonts w:ascii="Tw Cen MT" w:hAnsi="Tw Cen MT"/>
          <w:i/>
        </w:rPr>
        <w:t>top border, bottom border</w:t>
      </w:r>
      <w:r w:rsidR="00477FBA" w:rsidRPr="000F4120">
        <w:rPr>
          <w:rFonts w:ascii="Tw Cen MT" w:hAnsi="Tw Cen MT"/>
        </w:rPr>
        <w:t xml:space="preserve"> dan garis </w:t>
      </w:r>
      <w:proofErr w:type="spellStart"/>
      <w:r w:rsidR="00477FBA" w:rsidRPr="000F4120">
        <w:rPr>
          <w:rFonts w:ascii="Tw Cen MT" w:hAnsi="Tw Cen MT"/>
        </w:rPr>
        <w:t>setelah</w:t>
      </w:r>
      <w:proofErr w:type="spellEnd"/>
      <w:r w:rsidR="00477FBA" w:rsidRPr="000F4120">
        <w:rPr>
          <w:rFonts w:ascii="Tw Cen MT" w:hAnsi="Tw Cen MT"/>
        </w:rPr>
        <w:t xml:space="preserve"> </w:t>
      </w:r>
      <w:proofErr w:type="spellStart"/>
      <w:r w:rsidR="00477FBA" w:rsidRPr="000F4120">
        <w:rPr>
          <w:rFonts w:ascii="Tw Cen MT" w:hAnsi="Tw Cen MT"/>
        </w:rPr>
        <w:t>nama</w:t>
      </w:r>
      <w:proofErr w:type="spellEnd"/>
      <w:r w:rsidR="00477FBA" w:rsidRPr="000F4120">
        <w:rPr>
          <w:rFonts w:ascii="Tw Cen MT" w:hAnsi="Tw Cen MT"/>
        </w:rPr>
        <w:t xml:space="preserve"> </w:t>
      </w:r>
      <w:proofErr w:type="spellStart"/>
      <w:r w:rsidR="00477FBA" w:rsidRPr="000F4120">
        <w:rPr>
          <w:rFonts w:ascii="Tw Cen MT" w:hAnsi="Tw Cen MT"/>
        </w:rPr>
        <w:t>kolom</w:t>
      </w:r>
      <w:proofErr w:type="spellEnd"/>
      <w:r w:rsidR="00477FBA" w:rsidRPr="000F4120">
        <w:rPr>
          <w:rFonts w:ascii="Tw Cen MT" w:hAnsi="Tw Cen MT"/>
        </w:rPr>
        <w:t xml:space="preserve">.  </w:t>
      </w:r>
      <w:proofErr w:type="spellStart"/>
      <w:r w:rsidR="00E12791" w:rsidRPr="000F4120">
        <w:rPr>
          <w:rFonts w:ascii="Tw Cen MT" w:hAnsi="Tw Cen MT"/>
        </w:rPr>
        <w:t>Setiap</w:t>
      </w:r>
      <w:proofErr w:type="spellEnd"/>
      <w:r w:rsidR="00E12791" w:rsidRPr="000F4120">
        <w:rPr>
          <w:rFonts w:ascii="Tw Cen MT" w:hAnsi="Tw Cen MT"/>
        </w:rPr>
        <w:t xml:space="preserve"> </w:t>
      </w:r>
      <w:proofErr w:type="spellStart"/>
      <w:r w:rsidR="00E12791" w:rsidRPr="000F4120">
        <w:rPr>
          <w:rFonts w:ascii="Tw Cen MT" w:hAnsi="Tw Cen MT"/>
        </w:rPr>
        <w:t>tabel</w:t>
      </w:r>
      <w:proofErr w:type="spellEnd"/>
      <w:r w:rsidR="00E12791" w:rsidRPr="000F4120">
        <w:rPr>
          <w:rFonts w:ascii="Tw Cen MT" w:hAnsi="Tw Cen MT"/>
        </w:rPr>
        <w:t xml:space="preserve"> </w:t>
      </w:r>
      <w:proofErr w:type="spellStart"/>
      <w:r w:rsidR="00E12791" w:rsidRPr="000F4120">
        <w:rPr>
          <w:rFonts w:ascii="Tw Cen MT" w:hAnsi="Tw Cen MT"/>
        </w:rPr>
        <w:t>diberi</w:t>
      </w:r>
      <w:proofErr w:type="spellEnd"/>
      <w:r w:rsidR="00E12791" w:rsidRPr="000F4120">
        <w:rPr>
          <w:rFonts w:ascii="Tw Cen MT" w:hAnsi="Tw Cen MT"/>
        </w:rPr>
        <w:t xml:space="preserve"> </w:t>
      </w:r>
      <w:proofErr w:type="spellStart"/>
      <w:proofErr w:type="gramStart"/>
      <w:r w:rsidR="00E12791" w:rsidRPr="000F4120">
        <w:rPr>
          <w:rFonts w:ascii="Tw Cen MT" w:hAnsi="Tw Cen MT"/>
        </w:rPr>
        <w:t>penomoran</w:t>
      </w:r>
      <w:proofErr w:type="spellEnd"/>
      <w:r w:rsidR="00E12791" w:rsidRPr="000F4120">
        <w:rPr>
          <w:rFonts w:ascii="Tw Cen MT" w:hAnsi="Tw Cen MT"/>
        </w:rPr>
        <w:t xml:space="preserve">  </w:t>
      </w:r>
      <w:proofErr w:type="spellStart"/>
      <w:r w:rsidR="00E12791" w:rsidRPr="000F4120">
        <w:rPr>
          <w:rFonts w:ascii="Tw Cen MT" w:hAnsi="Tw Cen MT"/>
        </w:rPr>
        <w:t>secara</w:t>
      </w:r>
      <w:proofErr w:type="spellEnd"/>
      <w:proofErr w:type="gramEnd"/>
      <w:r w:rsidR="00E12791" w:rsidRPr="000F4120">
        <w:rPr>
          <w:rFonts w:ascii="Tw Cen MT" w:hAnsi="Tw Cen MT"/>
        </w:rPr>
        <w:t xml:space="preserve"> </w:t>
      </w:r>
      <w:proofErr w:type="spellStart"/>
      <w:r w:rsidR="00E12791" w:rsidRPr="000F4120">
        <w:rPr>
          <w:rFonts w:ascii="Tw Cen MT" w:hAnsi="Tw Cen MT"/>
        </w:rPr>
        <w:t>berurutan</w:t>
      </w:r>
      <w:proofErr w:type="spellEnd"/>
      <w:r w:rsidR="00E12791" w:rsidRPr="000F4120">
        <w:rPr>
          <w:rFonts w:ascii="Tw Cen MT" w:hAnsi="Tw Cen MT"/>
        </w:rPr>
        <w:t xml:space="preserve"> dan </w:t>
      </w:r>
      <w:proofErr w:type="spellStart"/>
      <w:r w:rsidR="00E12791" w:rsidRPr="000F4120">
        <w:rPr>
          <w:rFonts w:ascii="Tw Cen MT" w:hAnsi="Tw Cen MT"/>
        </w:rPr>
        <w:t>keterangan</w:t>
      </w:r>
      <w:proofErr w:type="spellEnd"/>
      <w:r w:rsidR="00E12791" w:rsidRPr="000F4120">
        <w:rPr>
          <w:rFonts w:ascii="Tw Cen MT" w:hAnsi="Tw Cen MT"/>
        </w:rPr>
        <w:t xml:space="preserve"> yang </w:t>
      </w:r>
      <w:proofErr w:type="spellStart"/>
      <w:r w:rsidR="00E12791" w:rsidRPr="000F4120">
        <w:rPr>
          <w:rFonts w:ascii="Tw Cen MT" w:hAnsi="Tw Cen MT"/>
        </w:rPr>
        <w:t>dicantumkan</w:t>
      </w:r>
      <w:proofErr w:type="spellEnd"/>
      <w:r w:rsidR="00E12791" w:rsidRPr="000F4120">
        <w:rPr>
          <w:rFonts w:ascii="Tw Cen MT" w:hAnsi="Tw Cen MT"/>
        </w:rPr>
        <w:t xml:space="preserve"> </w:t>
      </w:r>
      <w:r w:rsidR="00E06000" w:rsidRPr="000F4120">
        <w:rPr>
          <w:rFonts w:ascii="Tw Cen MT" w:hAnsi="Tw Cen MT"/>
          <w:lang w:val="id-ID"/>
        </w:rPr>
        <w:t>di atas tabel</w:t>
      </w:r>
      <w:r w:rsidR="00054F6D" w:rsidRPr="000F4120">
        <w:rPr>
          <w:rFonts w:ascii="Tw Cen MT" w:hAnsi="Tw Cen MT"/>
        </w:rPr>
        <w:t xml:space="preserve">, </w:t>
      </w:r>
      <w:r w:rsidR="00054F6D" w:rsidRPr="000F4120">
        <w:rPr>
          <w:rFonts w:ascii="Tw Cen MT" w:hAnsi="Tw Cen MT"/>
          <w:lang w:val="id-ID"/>
        </w:rPr>
        <w:t>tanpa diakhiri tanda titik (.)</w:t>
      </w:r>
      <w:r w:rsidR="00E06000" w:rsidRPr="000F4120">
        <w:rPr>
          <w:rFonts w:ascii="Tw Cen MT" w:hAnsi="Tw Cen MT"/>
          <w:lang w:val="id-ID"/>
        </w:rPr>
        <w:t xml:space="preserve">. Keterangan dituliskan </w:t>
      </w:r>
      <w:r w:rsidRPr="000F4120">
        <w:rPr>
          <w:rFonts w:ascii="Tw Cen MT" w:hAnsi="Tw Cen MT"/>
        </w:rPr>
        <w:t xml:space="preserve">rata </w:t>
      </w:r>
      <w:proofErr w:type="spellStart"/>
      <w:r w:rsidRPr="000F4120">
        <w:rPr>
          <w:rFonts w:ascii="Tw Cen MT" w:hAnsi="Tw Cen MT"/>
        </w:rPr>
        <w:t>kiri-kanan</w:t>
      </w:r>
      <w:proofErr w:type="spellEnd"/>
      <w:r w:rsidRPr="000F4120">
        <w:rPr>
          <w:rFonts w:ascii="Tw Cen MT" w:hAnsi="Tw Cen MT"/>
        </w:rPr>
        <w:t xml:space="preserve"> (</w:t>
      </w:r>
      <w:r w:rsidRPr="000F4120">
        <w:rPr>
          <w:rFonts w:ascii="Tw Cen MT" w:hAnsi="Tw Cen MT"/>
          <w:i/>
        </w:rPr>
        <w:t>justify</w:t>
      </w:r>
      <w:r w:rsidRPr="000F4120">
        <w:rPr>
          <w:rFonts w:ascii="Tw Cen MT" w:hAnsi="Tw Cen MT"/>
        </w:rPr>
        <w:t xml:space="preserve">) </w:t>
      </w:r>
      <w:r w:rsidR="00E06000" w:rsidRPr="000F4120">
        <w:rPr>
          <w:rFonts w:ascii="Tw Cen MT" w:hAnsi="Tw Cen MT"/>
          <w:lang w:val="id-ID"/>
        </w:rPr>
        <w:t xml:space="preserve">dengan huruf kecil kecuali pada </w:t>
      </w:r>
      <w:r w:rsidR="00250148" w:rsidRPr="000F4120">
        <w:rPr>
          <w:rFonts w:ascii="Tw Cen MT" w:hAnsi="Tw Cen MT"/>
          <w:lang w:val="id-ID"/>
        </w:rPr>
        <w:t>huruf</w:t>
      </w:r>
      <w:r w:rsidR="003771FB" w:rsidRPr="000F4120">
        <w:rPr>
          <w:rFonts w:ascii="Tw Cen MT" w:hAnsi="Tw Cen MT"/>
          <w:lang w:val="id-ID"/>
        </w:rPr>
        <w:t xml:space="preserve"> pertama kalimat.</w:t>
      </w:r>
    </w:p>
    <w:p w14:paraId="561FD848" w14:textId="77777777" w:rsidR="003771FB" w:rsidRPr="000F4120" w:rsidRDefault="003771FB" w:rsidP="00513338">
      <w:pPr>
        <w:ind w:firstLine="567"/>
        <w:contextualSpacing/>
        <w:jc w:val="both"/>
        <w:rPr>
          <w:rFonts w:ascii="Tw Cen MT" w:hAnsi="Tw Cen MT"/>
          <w:lang w:val="id-ID"/>
        </w:rPr>
      </w:pPr>
    </w:p>
    <w:p w14:paraId="1EB926DD" w14:textId="77777777" w:rsidR="00250148" w:rsidRPr="000F4120" w:rsidRDefault="00477FBA" w:rsidP="00513338">
      <w:pPr>
        <w:ind w:firstLine="567"/>
        <w:contextualSpacing/>
        <w:jc w:val="both"/>
        <w:rPr>
          <w:rFonts w:ascii="Tw Cen MT" w:hAnsi="Tw Cen MT"/>
        </w:rPr>
      </w:pPr>
      <w:r w:rsidRPr="000F4120">
        <w:rPr>
          <w:rFonts w:ascii="Tw Cen MT" w:hAnsi="Tw Cen MT"/>
        </w:rPr>
        <w:t>T</w:t>
      </w:r>
      <w:r w:rsidRPr="000F4120">
        <w:rPr>
          <w:rFonts w:ascii="Tw Cen MT" w:hAnsi="Tw Cen MT"/>
          <w:lang w:val="id-ID"/>
        </w:rPr>
        <w:t>abel yang berasal dari referensi harus dituliskan sumbernya</w:t>
      </w:r>
      <w:r w:rsidRPr="000F4120">
        <w:rPr>
          <w:rFonts w:ascii="Tw Cen MT" w:hAnsi="Tw Cen MT"/>
          <w:noProof/>
          <w:lang w:eastAsia="id-ID"/>
        </w:rPr>
        <w:t xml:space="preserve"> </w:t>
      </w:r>
      <w:r w:rsidR="001E4B12" w:rsidRPr="000F4120">
        <w:rPr>
          <w:rFonts w:ascii="Tw Cen MT" w:hAnsi="Tw Cen MT"/>
          <w:noProof/>
          <w:lang w:eastAsia="id-ID"/>
        </w:rPr>
        <w:t>di bawah tabel.</w:t>
      </w:r>
      <w:r w:rsidR="00111DBB" w:rsidRPr="000F4120">
        <w:rPr>
          <w:rFonts w:ascii="Tw Cen MT" w:hAnsi="Tw Cen MT"/>
          <w:noProof/>
          <w:lang w:eastAsia="id-ID"/>
        </w:rPr>
        <w:t xml:space="preserve"> </w:t>
      </w:r>
    </w:p>
    <w:p w14:paraId="4014A48E" w14:textId="77777777" w:rsidR="001E4B12" w:rsidRPr="000F4120" w:rsidRDefault="001E4B12" w:rsidP="00513338">
      <w:pPr>
        <w:contextualSpacing/>
        <w:jc w:val="both"/>
        <w:rPr>
          <w:rFonts w:ascii="Tw Cen MT" w:hAnsi="Tw Cen MT"/>
          <w:lang w:val="id-ID"/>
        </w:rPr>
      </w:pPr>
      <w:r w:rsidRPr="000F4120">
        <w:rPr>
          <w:rFonts w:ascii="Tw Cen MT" w:hAnsi="Tw Cen MT"/>
        </w:rPr>
        <w:t>Tabel 1</w:t>
      </w:r>
      <w:r w:rsidRPr="000F4120">
        <w:rPr>
          <w:rFonts w:ascii="Tw Cen MT" w:hAnsi="Tw Cen MT"/>
          <w:lang w:val="id-ID"/>
        </w:rPr>
        <w:t>.</w:t>
      </w:r>
      <w:r w:rsidRPr="000F4120">
        <w:rPr>
          <w:rFonts w:ascii="Tw Cen MT" w:hAnsi="Tw Cen MT"/>
        </w:rPr>
        <w:t xml:space="preserve"> Besar </w:t>
      </w:r>
      <w:proofErr w:type="spellStart"/>
      <w:r w:rsidRPr="000F4120">
        <w:rPr>
          <w:rFonts w:ascii="Tw Cen MT" w:hAnsi="Tw Cen MT"/>
        </w:rPr>
        <w:t>timbulan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sampah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berdasarkan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klasifikasi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kota</w:t>
      </w:r>
      <w:proofErr w:type="spellEnd"/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"/>
        <w:gridCol w:w="1210"/>
        <w:gridCol w:w="1419"/>
        <w:gridCol w:w="1389"/>
      </w:tblGrid>
      <w:tr w:rsidR="001E4B12" w:rsidRPr="000F4120" w14:paraId="078AE976" w14:textId="77777777" w:rsidTr="00A9633C">
        <w:trPr>
          <w:jc w:val="center"/>
        </w:trPr>
        <w:tc>
          <w:tcPr>
            <w:tcW w:w="452" w:type="dxa"/>
            <w:vMerge w:val="restart"/>
            <w:vAlign w:val="center"/>
          </w:tcPr>
          <w:p w14:paraId="72F9C53B" w14:textId="77777777" w:rsidR="001E4B12" w:rsidRPr="000F4120" w:rsidRDefault="001E4B12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  <w:lang w:val="id-ID"/>
              </w:rPr>
            </w:pPr>
            <w:r w:rsidRPr="000F4120">
              <w:rPr>
                <w:rFonts w:ascii="Tw Cen MT" w:hAnsi="Tw Cen MT"/>
                <w:sz w:val="20"/>
                <w:szCs w:val="20"/>
                <w:lang w:val="id-ID"/>
              </w:rPr>
              <w:t>No.</w:t>
            </w:r>
          </w:p>
        </w:tc>
        <w:tc>
          <w:tcPr>
            <w:tcW w:w="1210" w:type="dxa"/>
            <w:vMerge w:val="restart"/>
            <w:vAlign w:val="center"/>
          </w:tcPr>
          <w:p w14:paraId="73106CFB" w14:textId="77777777" w:rsidR="001E4B12" w:rsidRPr="000F4120" w:rsidRDefault="001E4B12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  <w:lang w:val="id-ID"/>
              </w:rPr>
            </w:pPr>
            <w:r w:rsidRPr="000F4120">
              <w:rPr>
                <w:rFonts w:ascii="Tw Cen MT" w:hAnsi="Tw Cen MT"/>
                <w:sz w:val="20"/>
                <w:szCs w:val="20"/>
                <w:lang w:val="id-ID"/>
              </w:rPr>
              <w:t>Klasifikasi Kota</w:t>
            </w:r>
          </w:p>
        </w:tc>
        <w:tc>
          <w:tcPr>
            <w:tcW w:w="2761" w:type="dxa"/>
            <w:gridSpan w:val="2"/>
            <w:tcBorders>
              <w:bottom w:val="single" w:sz="4" w:space="0" w:color="auto"/>
            </w:tcBorders>
            <w:vAlign w:val="center"/>
          </w:tcPr>
          <w:p w14:paraId="5831BF76" w14:textId="77777777" w:rsidR="001E4B12" w:rsidRPr="000F4120" w:rsidRDefault="001E4B12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  <w:lang w:val="id-ID"/>
              </w:rPr>
            </w:pPr>
            <w:r w:rsidRPr="000F4120">
              <w:rPr>
                <w:rFonts w:ascii="Tw Cen MT" w:hAnsi="Tw Cen MT"/>
                <w:sz w:val="20"/>
                <w:szCs w:val="20"/>
                <w:lang w:val="id-ID"/>
              </w:rPr>
              <w:t>Satuan</w:t>
            </w:r>
          </w:p>
        </w:tc>
      </w:tr>
      <w:tr w:rsidR="001E4B12" w:rsidRPr="000F4120" w14:paraId="695CF1ED" w14:textId="77777777" w:rsidTr="00A9633C">
        <w:trPr>
          <w:jc w:val="center"/>
        </w:trPr>
        <w:tc>
          <w:tcPr>
            <w:tcW w:w="452" w:type="dxa"/>
            <w:vMerge/>
            <w:tcBorders>
              <w:bottom w:val="single" w:sz="4" w:space="0" w:color="auto"/>
            </w:tcBorders>
            <w:vAlign w:val="center"/>
          </w:tcPr>
          <w:p w14:paraId="772B144D" w14:textId="77777777" w:rsidR="001E4B12" w:rsidRPr="000F4120" w:rsidRDefault="001E4B12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  <w:lang w:val="id-ID"/>
              </w:rPr>
            </w:pPr>
          </w:p>
        </w:tc>
        <w:tc>
          <w:tcPr>
            <w:tcW w:w="1210" w:type="dxa"/>
            <w:vMerge/>
            <w:tcBorders>
              <w:bottom w:val="single" w:sz="4" w:space="0" w:color="auto"/>
            </w:tcBorders>
            <w:vAlign w:val="center"/>
          </w:tcPr>
          <w:p w14:paraId="4AB6D644" w14:textId="77777777" w:rsidR="001E4B12" w:rsidRPr="000F4120" w:rsidRDefault="001E4B12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  <w:lang w:val="id-ID"/>
              </w:rPr>
            </w:pP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6D820" w14:textId="77777777" w:rsidR="001E4B12" w:rsidRPr="000F4120" w:rsidRDefault="001E4B12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  <w:lang w:val="id-ID"/>
              </w:rPr>
            </w:pPr>
            <w:r w:rsidRPr="000F4120">
              <w:rPr>
                <w:rFonts w:ascii="Tw Cen MT" w:hAnsi="Tw Cen MT"/>
                <w:sz w:val="20"/>
                <w:szCs w:val="20"/>
                <w:lang w:val="id-ID"/>
              </w:rPr>
              <w:t>Volume</w:t>
            </w:r>
          </w:p>
          <w:p w14:paraId="2FDE3345" w14:textId="77777777" w:rsidR="001E4B12" w:rsidRPr="000F4120" w:rsidRDefault="001E4B12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  <w:lang w:val="id-ID"/>
              </w:rPr>
            </w:pPr>
            <w:r w:rsidRPr="000F4120">
              <w:rPr>
                <w:rFonts w:ascii="Tw Cen MT" w:hAnsi="Tw Cen MT"/>
                <w:sz w:val="20"/>
                <w:szCs w:val="20"/>
                <w:lang w:val="id-ID"/>
              </w:rPr>
              <w:t>(liter/org/hari)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1AA44" w14:textId="77777777" w:rsidR="001E4B12" w:rsidRPr="000F4120" w:rsidRDefault="001E4B12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  <w:lang w:val="id-ID"/>
              </w:rPr>
            </w:pPr>
            <w:r w:rsidRPr="000F4120">
              <w:rPr>
                <w:rFonts w:ascii="Tw Cen MT" w:hAnsi="Tw Cen MT"/>
                <w:sz w:val="20"/>
                <w:szCs w:val="20"/>
                <w:lang w:val="id-ID"/>
              </w:rPr>
              <w:t>Berat</w:t>
            </w:r>
          </w:p>
          <w:p w14:paraId="0FCDE87E" w14:textId="77777777" w:rsidR="001E4B12" w:rsidRPr="000F4120" w:rsidRDefault="001E4B12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  <w:lang w:val="id-ID"/>
              </w:rPr>
            </w:pPr>
            <w:r w:rsidRPr="000F4120">
              <w:rPr>
                <w:rFonts w:ascii="Tw Cen MT" w:hAnsi="Tw Cen MT"/>
                <w:sz w:val="20"/>
                <w:szCs w:val="20"/>
                <w:lang w:val="id-ID"/>
              </w:rPr>
              <w:t>(kg/org/hari)</w:t>
            </w:r>
          </w:p>
        </w:tc>
      </w:tr>
      <w:tr w:rsidR="001E4B12" w:rsidRPr="000F4120" w14:paraId="4A8FEB6F" w14:textId="77777777" w:rsidTr="00A9633C">
        <w:trPr>
          <w:jc w:val="center"/>
        </w:trPr>
        <w:tc>
          <w:tcPr>
            <w:tcW w:w="452" w:type="dxa"/>
            <w:tcBorders>
              <w:top w:val="single" w:sz="4" w:space="0" w:color="auto"/>
            </w:tcBorders>
            <w:vAlign w:val="center"/>
          </w:tcPr>
          <w:p w14:paraId="2DBA0E3B" w14:textId="77777777" w:rsidR="001E4B12" w:rsidRPr="000F4120" w:rsidRDefault="001E4B12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  <w:lang w:val="id-ID"/>
              </w:rPr>
            </w:pPr>
            <w:r w:rsidRPr="000F4120">
              <w:rPr>
                <w:rFonts w:ascii="Tw Cen MT" w:hAnsi="Tw Cen MT"/>
                <w:sz w:val="20"/>
                <w:szCs w:val="20"/>
                <w:lang w:val="id-ID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vAlign w:val="center"/>
          </w:tcPr>
          <w:p w14:paraId="55C0ADF2" w14:textId="77777777" w:rsidR="001E4B12" w:rsidRPr="000F4120" w:rsidRDefault="001E4B12" w:rsidP="00513338">
            <w:pPr>
              <w:contextualSpacing/>
              <w:rPr>
                <w:rFonts w:ascii="Tw Cen MT" w:hAnsi="Tw Cen MT"/>
                <w:sz w:val="20"/>
                <w:szCs w:val="20"/>
                <w:lang w:val="id-ID"/>
              </w:rPr>
            </w:pPr>
            <w:r w:rsidRPr="000F4120">
              <w:rPr>
                <w:rFonts w:ascii="Tw Cen MT" w:hAnsi="Tw Cen MT"/>
                <w:sz w:val="20"/>
                <w:szCs w:val="20"/>
                <w:lang w:val="id-ID"/>
              </w:rPr>
              <w:t>Kota Sedang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vAlign w:val="center"/>
          </w:tcPr>
          <w:p w14:paraId="5BDE05D0" w14:textId="77777777" w:rsidR="001E4B12" w:rsidRPr="000F4120" w:rsidRDefault="001E4B12" w:rsidP="005133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2</w:t>
            </w:r>
            <w:r w:rsidRPr="000F4120">
              <w:rPr>
                <w:rFonts w:ascii="Tw Cen MT" w:hAnsi="Tw Cen MT"/>
                <w:spacing w:val="-1"/>
                <w:sz w:val="20"/>
                <w:szCs w:val="20"/>
              </w:rPr>
              <w:t>,7</w:t>
            </w:r>
            <w:r w:rsidRPr="000F4120">
              <w:rPr>
                <w:rFonts w:ascii="Tw Cen MT" w:hAnsi="Tw Cen MT"/>
                <w:spacing w:val="2"/>
                <w:sz w:val="20"/>
                <w:szCs w:val="20"/>
              </w:rPr>
              <w:t>5</w:t>
            </w:r>
            <w:r w:rsidRPr="000F4120">
              <w:rPr>
                <w:rFonts w:ascii="Tw Cen MT" w:hAnsi="Tw Cen MT"/>
                <w:spacing w:val="-1"/>
                <w:sz w:val="20"/>
                <w:szCs w:val="20"/>
              </w:rPr>
              <w:t>-</w:t>
            </w:r>
            <w:r w:rsidRPr="000F4120">
              <w:rPr>
                <w:rFonts w:ascii="Tw Cen MT" w:hAnsi="Tw Cen MT"/>
                <w:spacing w:val="2"/>
                <w:sz w:val="20"/>
                <w:szCs w:val="20"/>
              </w:rPr>
              <w:t>3</w:t>
            </w:r>
            <w:r w:rsidRPr="000F4120">
              <w:rPr>
                <w:rFonts w:ascii="Tw Cen MT" w:hAnsi="Tw Cen MT"/>
                <w:spacing w:val="-2"/>
                <w:sz w:val="20"/>
                <w:szCs w:val="20"/>
              </w:rPr>
              <w:t>,</w:t>
            </w:r>
            <w:r w:rsidRPr="000F4120">
              <w:rPr>
                <w:rFonts w:ascii="Tw Cen MT" w:hAnsi="Tw Cen MT"/>
                <w:sz w:val="20"/>
                <w:szCs w:val="20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</w:tcBorders>
            <w:vAlign w:val="center"/>
          </w:tcPr>
          <w:p w14:paraId="6F91E1CA" w14:textId="77777777" w:rsidR="001E4B12" w:rsidRPr="000F4120" w:rsidRDefault="001E4B12" w:rsidP="005133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0</w:t>
            </w:r>
            <w:r w:rsidRPr="000F4120">
              <w:rPr>
                <w:rFonts w:ascii="Tw Cen MT" w:hAnsi="Tw Cen MT"/>
                <w:spacing w:val="-1"/>
                <w:sz w:val="20"/>
                <w:szCs w:val="20"/>
              </w:rPr>
              <w:t>,</w:t>
            </w:r>
            <w:r w:rsidRPr="000F4120">
              <w:rPr>
                <w:rFonts w:ascii="Tw Cen MT" w:hAnsi="Tw Cen MT"/>
                <w:sz w:val="20"/>
                <w:szCs w:val="20"/>
              </w:rPr>
              <w:t>7</w:t>
            </w:r>
            <w:r w:rsidRPr="000F4120">
              <w:rPr>
                <w:rFonts w:ascii="Tw Cen MT" w:hAnsi="Tw Cen MT"/>
                <w:sz w:val="20"/>
                <w:szCs w:val="20"/>
                <w:lang w:val="id-ID"/>
              </w:rPr>
              <w:t>0</w:t>
            </w:r>
            <w:r w:rsidRPr="000F4120">
              <w:rPr>
                <w:rFonts w:ascii="Tw Cen MT" w:hAnsi="Tw Cen MT"/>
                <w:sz w:val="20"/>
                <w:szCs w:val="20"/>
              </w:rPr>
              <w:t>0</w:t>
            </w:r>
            <w:r w:rsidRPr="000F4120">
              <w:rPr>
                <w:rFonts w:ascii="Tw Cen MT" w:hAnsi="Tw Cen MT"/>
                <w:spacing w:val="-1"/>
                <w:sz w:val="20"/>
                <w:szCs w:val="20"/>
              </w:rPr>
              <w:t>-</w:t>
            </w:r>
            <w:r w:rsidRPr="000F4120">
              <w:rPr>
                <w:rFonts w:ascii="Tw Cen MT" w:hAnsi="Tw Cen MT"/>
                <w:spacing w:val="2"/>
                <w:sz w:val="20"/>
                <w:szCs w:val="20"/>
              </w:rPr>
              <w:t>0</w:t>
            </w:r>
            <w:r w:rsidRPr="000F4120">
              <w:rPr>
                <w:rFonts w:ascii="Tw Cen MT" w:hAnsi="Tw Cen MT"/>
                <w:spacing w:val="-1"/>
                <w:sz w:val="20"/>
                <w:szCs w:val="20"/>
              </w:rPr>
              <w:t>,8</w:t>
            </w:r>
            <w:r w:rsidRPr="000F4120">
              <w:rPr>
                <w:rFonts w:ascii="Tw Cen MT" w:hAnsi="Tw Cen MT"/>
                <w:spacing w:val="-1"/>
                <w:sz w:val="20"/>
                <w:szCs w:val="20"/>
                <w:lang w:val="id-ID"/>
              </w:rPr>
              <w:t>0</w:t>
            </w:r>
            <w:r w:rsidRPr="000F4120">
              <w:rPr>
                <w:rFonts w:ascii="Tw Cen MT" w:hAnsi="Tw Cen MT"/>
                <w:sz w:val="20"/>
                <w:szCs w:val="20"/>
              </w:rPr>
              <w:t>0</w:t>
            </w:r>
          </w:p>
        </w:tc>
      </w:tr>
      <w:tr w:rsidR="001E4B12" w:rsidRPr="000F4120" w14:paraId="285E4E64" w14:textId="77777777" w:rsidTr="00A9633C">
        <w:trPr>
          <w:jc w:val="center"/>
        </w:trPr>
        <w:tc>
          <w:tcPr>
            <w:tcW w:w="452" w:type="dxa"/>
            <w:vAlign w:val="center"/>
          </w:tcPr>
          <w:p w14:paraId="0E47CE47" w14:textId="77777777" w:rsidR="001E4B12" w:rsidRPr="000F4120" w:rsidRDefault="001E4B12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  <w:lang w:val="id-ID"/>
              </w:rPr>
            </w:pPr>
            <w:r w:rsidRPr="000F4120">
              <w:rPr>
                <w:rFonts w:ascii="Tw Cen MT" w:hAnsi="Tw Cen MT"/>
                <w:sz w:val="20"/>
                <w:szCs w:val="20"/>
                <w:lang w:val="id-ID"/>
              </w:rPr>
              <w:t>2</w:t>
            </w:r>
          </w:p>
        </w:tc>
        <w:tc>
          <w:tcPr>
            <w:tcW w:w="1210" w:type="dxa"/>
            <w:vAlign w:val="center"/>
          </w:tcPr>
          <w:p w14:paraId="73C1422C" w14:textId="77777777" w:rsidR="001E4B12" w:rsidRPr="000F4120" w:rsidRDefault="001E4B12" w:rsidP="00513338">
            <w:pPr>
              <w:contextualSpacing/>
              <w:rPr>
                <w:rFonts w:ascii="Tw Cen MT" w:hAnsi="Tw Cen MT"/>
                <w:sz w:val="20"/>
                <w:szCs w:val="20"/>
                <w:lang w:val="id-ID"/>
              </w:rPr>
            </w:pPr>
            <w:r w:rsidRPr="000F4120">
              <w:rPr>
                <w:rFonts w:ascii="Tw Cen MT" w:hAnsi="Tw Cen MT"/>
                <w:sz w:val="20"/>
                <w:szCs w:val="20"/>
                <w:lang w:val="id-ID"/>
              </w:rPr>
              <w:t>Kota Kecil</w:t>
            </w:r>
          </w:p>
        </w:tc>
        <w:tc>
          <w:tcPr>
            <w:tcW w:w="1372" w:type="dxa"/>
            <w:vAlign w:val="center"/>
          </w:tcPr>
          <w:p w14:paraId="58147DA8" w14:textId="77777777" w:rsidR="001E4B12" w:rsidRPr="000F4120" w:rsidRDefault="001E4B12" w:rsidP="005133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2</w:t>
            </w:r>
            <w:r w:rsidRPr="000F4120">
              <w:rPr>
                <w:rFonts w:ascii="Tw Cen MT" w:hAnsi="Tw Cen MT"/>
                <w:spacing w:val="-1"/>
                <w:sz w:val="20"/>
                <w:szCs w:val="20"/>
              </w:rPr>
              <w:t>,5</w:t>
            </w:r>
            <w:r w:rsidRPr="000F4120">
              <w:rPr>
                <w:rFonts w:ascii="Tw Cen MT" w:hAnsi="Tw Cen MT"/>
                <w:spacing w:val="2"/>
                <w:sz w:val="20"/>
                <w:szCs w:val="20"/>
              </w:rPr>
              <w:t>0</w:t>
            </w:r>
            <w:r w:rsidRPr="000F4120">
              <w:rPr>
                <w:rFonts w:ascii="Tw Cen MT" w:hAnsi="Tw Cen MT"/>
                <w:spacing w:val="-1"/>
                <w:sz w:val="20"/>
                <w:szCs w:val="20"/>
              </w:rPr>
              <w:t>-</w:t>
            </w:r>
            <w:r w:rsidRPr="000F4120">
              <w:rPr>
                <w:rFonts w:ascii="Tw Cen MT" w:hAnsi="Tw Cen MT"/>
                <w:spacing w:val="2"/>
                <w:sz w:val="20"/>
                <w:szCs w:val="20"/>
              </w:rPr>
              <w:t>2</w:t>
            </w:r>
            <w:r w:rsidRPr="000F4120">
              <w:rPr>
                <w:rFonts w:ascii="Tw Cen MT" w:hAnsi="Tw Cen MT"/>
                <w:spacing w:val="-2"/>
                <w:sz w:val="20"/>
                <w:szCs w:val="20"/>
              </w:rPr>
              <w:t>,</w:t>
            </w:r>
            <w:r w:rsidRPr="000F4120">
              <w:rPr>
                <w:rFonts w:ascii="Tw Cen MT" w:hAnsi="Tw Cen MT"/>
                <w:sz w:val="20"/>
                <w:szCs w:val="20"/>
              </w:rPr>
              <w:t>75</w:t>
            </w:r>
          </w:p>
        </w:tc>
        <w:tc>
          <w:tcPr>
            <w:tcW w:w="1389" w:type="dxa"/>
            <w:vAlign w:val="center"/>
          </w:tcPr>
          <w:p w14:paraId="2525709F" w14:textId="77777777" w:rsidR="001E4B12" w:rsidRPr="000F4120" w:rsidRDefault="001E4B12" w:rsidP="0051333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pacing w:val="2"/>
                <w:sz w:val="20"/>
                <w:szCs w:val="20"/>
              </w:rPr>
              <w:t>0</w:t>
            </w:r>
            <w:r w:rsidRPr="000F4120">
              <w:rPr>
                <w:rFonts w:ascii="Tw Cen MT" w:hAnsi="Tw Cen MT"/>
                <w:spacing w:val="-1"/>
                <w:sz w:val="20"/>
                <w:szCs w:val="20"/>
              </w:rPr>
              <w:t>,6</w:t>
            </w:r>
            <w:r w:rsidRPr="000F4120">
              <w:rPr>
                <w:rFonts w:ascii="Tw Cen MT" w:hAnsi="Tw Cen MT"/>
                <w:sz w:val="20"/>
                <w:szCs w:val="20"/>
              </w:rPr>
              <w:t>25</w:t>
            </w:r>
            <w:r w:rsidRPr="000F4120">
              <w:rPr>
                <w:rFonts w:ascii="Tw Cen MT" w:hAnsi="Tw Cen MT"/>
                <w:spacing w:val="-1"/>
                <w:sz w:val="20"/>
                <w:szCs w:val="20"/>
              </w:rPr>
              <w:t>-</w:t>
            </w:r>
            <w:r w:rsidRPr="000F4120">
              <w:rPr>
                <w:rFonts w:ascii="Tw Cen MT" w:hAnsi="Tw Cen MT"/>
                <w:spacing w:val="2"/>
                <w:sz w:val="20"/>
                <w:szCs w:val="20"/>
              </w:rPr>
              <w:t>0</w:t>
            </w:r>
            <w:r w:rsidRPr="000F4120">
              <w:rPr>
                <w:rFonts w:ascii="Tw Cen MT" w:hAnsi="Tw Cen MT"/>
                <w:spacing w:val="-1"/>
                <w:sz w:val="20"/>
                <w:szCs w:val="20"/>
              </w:rPr>
              <w:t>,7</w:t>
            </w:r>
            <w:r w:rsidRPr="000F4120">
              <w:rPr>
                <w:rFonts w:ascii="Tw Cen MT" w:hAnsi="Tw Cen MT"/>
                <w:sz w:val="20"/>
                <w:szCs w:val="20"/>
              </w:rPr>
              <w:t>00</w:t>
            </w:r>
          </w:p>
        </w:tc>
      </w:tr>
    </w:tbl>
    <w:p w14:paraId="44F228DF" w14:textId="77777777" w:rsidR="001E4B12" w:rsidRPr="000F4120" w:rsidRDefault="001E4B12" w:rsidP="00513338">
      <w:pPr>
        <w:contextualSpacing/>
        <w:jc w:val="both"/>
        <w:rPr>
          <w:rFonts w:ascii="Tw Cen MT" w:hAnsi="Tw Cen MT"/>
          <w:sz w:val="16"/>
          <w:szCs w:val="16"/>
          <w:lang w:val="id-ID"/>
        </w:rPr>
      </w:pPr>
      <w:proofErr w:type="spellStart"/>
      <w:r w:rsidRPr="000F4120">
        <w:rPr>
          <w:rFonts w:ascii="Tw Cen MT" w:hAnsi="Tw Cen MT"/>
          <w:sz w:val="16"/>
          <w:szCs w:val="16"/>
        </w:rPr>
        <w:t>Sumber</w:t>
      </w:r>
      <w:proofErr w:type="spellEnd"/>
      <w:r w:rsidRPr="000F4120">
        <w:rPr>
          <w:rFonts w:ascii="Tw Cen MT" w:hAnsi="Tw Cen MT"/>
          <w:sz w:val="16"/>
          <w:szCs w:val="16"/>
        </w:rPr>
        <w:t xml:space="preserve">: </w:t>
      </w:r>
      <w:proofErr w:type="spellStart"/>
      <w:r w:rsidRPr="000F4120">
        <w:rPr>
          <w:rFonts w:ascii="Tw Cen MT" w:hAnsi="Tw Cen MT"/>
          <w:sz w:val="16"/>
          <w:szCs w:val="16"/>
        </w:rPr>
        <w:t>Balitbang</w:t>
      </w:r>
      <w:proofErr w:type="spellEnd"/>
      <w:r w:rsidRPr="000F4120">
        <w:rPr>
          <w:rFonts w:ascii="Tw Cen MT" w:hAnsi="Tw Cen MT"/>
          <w:sz w:val="16"/>
          <w:szCs w:val="16"/>
        </w:rPr>
        <w:t xml:space="preserve"> </w:t>
      </w:r>
      <w:proofErr w:type="spellStart"/>
      <w:r w:rsidRPr="000F4120">
        <w:rPr>
          <w:rFonts w:ascii="Tw Cen MT" w:hAnsi="Tw Cen MT"/>
          <w:sz w:val="16"/>
          <w:szCs w:val="16"/>
        </w:rPr>
        <w:t>Depatemen</w:t>
      </w:r>
      <w:proofErr w:type="spellEnd"/>
      <w:r w:rsidRPr="000F4120">
        <w:rPr>
          <w:rFonts w:ascii="Tw Cen MT" w:hAnsi="Tw Cen MT"/>
          <w:sz w:val="16"/>
          <w:szCs w:val="16"/>
        </w:rPr>
        <w:t xml:space="preserve"> PU, 1993 (Suparmi, 2009)</w:t>
      </w:r>
    </w:p>
    <w:p w14:paraId="1916C4FC" w14:textId="77777777" w:rsidR="00250148" w:rsidRPr="000F4120" w:rsidRDefault="00250148" w:rsidP="00513338">
      <w:pPr>
        <w:ind w:firstLine="567"/>
        <w:contextualSpacing/>
        <w:jc w:val="both"/>
        <w:rPr>
          <w:rFonts w:ascii="Tw Cen MT" w:hAnsi="Tw Cen MT"/>
          <w:lang w:val="id-ID"/>
        </w:rPr>
      </w:pPr>
    </w:p>
    <w:p w14:paraId="198FC673" w14:textId="77777777" w:rsidR="00111DBB" w:rsidRPr="00532E06" w:rsidRDefault="00111DBB" w:rsidP="00513338">
      <w:pPr>
        <w:contextualSpacing/>
        <w:jc w:val="both"/>
        <w:rPr>
          <w:rFonts w:ascii="Tw Cen MT" w:hAnsi="Tw Cen MT"/>
          <w:lang w:val="id-ID"/>
        </w:rPr>
        <w:sectPr w:rsidR="00111DBB" w:rsidRPr="00532E06" w:rsidSect="00C72CC8">
          <w:type w:val="continuous"/>
          <w:pgSz w:w="11906" w:h="16838"/>
          <w:pgMar w:top="1247" w:right="1134" w:bottom="1247" w:left="1134" w:header="709" w:footer="709" w:gutter="0"/>
          <w:cols w:space="708"/>
          <w:docGrid w:linePitch="360"/>
        </w:sectPr>
      </w:pPr>
    </w:p>
    <w:p w14:paraId="3BBCE785" w14:textId="77777777" w:rsidR="005F7475" w:rsidRPr="000F4120" w:rsidRDefault="00111DBB" w:rsidP="00513338">
      <w:pPr>
        <w:ind w:firstLine="567"/>
        <w:contextualSpacing/>
        <w:jc w:val="both"/>
        <w:rPr>
          <w:rFonts w:ascii="Tw Cen MT" w:hAnsi="Tw Cen MT"/>
        </w:rPr>
      </w:pPr>
      <w:r w:rsidRPr="000F4120">
        <w:rPr>
          <w:rFonts w:ascii="Tw Cen MT" w:hAnsi="Tw Cen MT"/>
        </w:rPr>
        <w:t>Tabel</w:t>
      </w:r>
      <w:r w:rsidRPr="000F4120">
        <w:rPr>
          <w:rFonts w:ascii="Tw Cen MT" w:hAnsi="Tw Cen MT"/>
          <w:lang w:val="id-ID"/>
        </w:rPr>
        <w:t xml:space="preserve"> yang berukuran besar dan tidak memungkinkan ditempatkan dalam 2 kolom, dapat diletakkan di tengah halaman (</w:t>
      </w:r>
      <w:r w:rsidRPr="000F4120">
        <w:rPr>
          <w:rFonts w:ascii="Tw Cen MT" w:hAnsi="Tw Cen MT"/>
          <w:i/>
          <w:lang w:val="id-ID"/>
        </w:rPr>
        <w:t>center alignment</w:t>
      </w:r>
      <w:r w:rsidRPr="000F4120">
        <w:rPr>
          <w:rFonts w:ascii="Tw Cen MT" w:hAnsi="Tw Cen MT"/>
          <w:lang w:val="id-ID"/>
        </w:rPr>
        <w:t>) dalam 1 kolom</w:t>
      </w:r>
      <w:r w:rsidRPr="000F4120">
        <w:rPr>
          <w:rFonts w:ascii="Tw Cen MT" w:hAnsi="Tw Cen MT"/>
        </w:rPr>
        <w:t>.</w:t>
      </w:r>
      <w:r w:rsidR="005F7475" w:rsidRPr="000F4120">
        <w:rPr>
          <w:rFonts w:ascii="Tw Cen MT" w:hAnsi="Tw Cen MT"/>
        </w:rPr>
        <w:t xml:space="preserve"> </w:t>
      </w:r>
      <w:proofErr w:type="spellStart"/>
      <w:r w:rsidR="005F7475" w:rsidRPr="000F4120">
        <w:rPr>
          <w:rFonts w:ascii="Tw Cen MT" w:hAnsi="Tw Cen MT"/>
        </w:rPr>
        <w:t>Penjelasan</w:t>
      </w:r>
      <w:proofErr w:type="spellEnd"/>
      <w:r w:rsidR="005F7475" w:rsidRPr="000F4120">
        <w:rPr>
          <w:rFonts w:ascii="Tw Cen MT" w:hAnsi="Tw Cen MT"/>
        </w:rPr>
        <w:t xml:space="preserve"> </w:t>
      </w:r>
      <w:proofErr w:type="spellStart"/>
      <w:r w:rsidR="005F7475" w:rsidRPr="000F4120">
        <w:rPr>
          <w:rFonts w:ascii="Tw Cen MT" w:hAnsi="Tw Cen MT"/>
        </w:rPr>
        <w:t>tentang</w:t>
      </w:r>
      <w:proofErr w:type="spellEnd"/>
      <w:r w:rsidR="005F7475" w:rsidRPr="000F4120">
        <w:rPr>
          <w:rFonts w:ascii="Tw Cen MT" w:hAnsi="Tw Cen MT"/>
        </w:rPr>
        <w:t xml:space="preserve"> </w:t>
      </w:r>
      <w:proofErr w:type="spellStart"/>
      <w:r w:rsidR="005F7475" w:rsidRPr="000F4120">
        <w:rPr>
          <w:rFonts w:ascii="Tw Cen MT" w:hAnsi="Tw Cen MT"/>
        </w:rPr>
        <w:t>isi</w:t>
      </w:r>
      <w:proofErr w:type="spellEnd"/>
      <w:r w:rsidR="005F7475" w:rsidRPr="000F4120">
        <w:rPr>
          <w:rFonts w:ascii="Tw Cen MT" w:hAnsi="Tw Cen MT"/>
        </w:rPr>
        <w:t xml:space="preserve"> </w:t>
      </w:r>
      <w:proofErr w:type="spellStart"/>
      <w:r w:rsidR="005F7475" w:rsidRPr="000F4120">
        <w:rPr>
          <w:rFonts w:ascii="Tw Cen MT" w:hAnsi="Tw Cen MT"/>
        </w:rPr>
        <w:t>tabel</w:t>
      </w:r>
      <w:proofErr w:type="spellEnd"/>
      <w:r w:rsidR="005F7475" w:rsidRPr="000F4120">
        <w:rPr>
          <w:rFonts w:ascii="Tw Cen MT" w:hAnsi="Tw Cen MT"/>
        </w:rPr>
        <w:t xml:space="preserve"> </w:t>
      </w:r>
      <w:proofErr w:type="spellStart"/>
      <w:r w:rsidR="005F7475" w:rsidRPr="000F4120">
        <w:rPr>
          <w:rFonts w:ascii="Tw Cen MT" w:hAnsi="Tw Cen MT"/>
        </w:rPr>
        <w:t>dituliskan</w:t>
      </w:r>
      <w:proofErr w:type="spellEnd"/>
      <w:r w:rsidR="005F7475" w:rsidRPr="000F4120">
        <w:rPr>
          <w:rFonts w:ascii="Tw Cen MT" w:hAnsi="Tw Cen MT"/>
        </w:rPr>
        <w:t xml:space="preserve"> </w:t>
      </w:r>
      <w:proofErr w:type="spellStart"/>
      <w:r w:rsidR="005F7475" w:rsidRPr="000F4120">
        <w:rPr>
          <w:rFonts w:ascii="Tw Cen MT" w:hAnsi="Tw Cen MT"/>
        </w:rPr>
        <w:t>sebelu</w:t>
      </w:r>
      <w:r w:rsidR="00E8435A" w:rsidRPr="000F4120">
        <w:rPr>
          <w:rFonts w:ascii="Tw Cen MT" w:hAnsi="Tw Cen MT"/>
        </w:rPr>
        <w:t>m</w:t>
      </w:r>
      <w:proofErr w:type="spellEnd"/>
      <w:r w:rsidR="00E8435A" w:rsidRPr="000F4120">
        <w:rPr>
          <w:rFonts w:ascii="Tw Cen MT" w:hAnsi="Tw Cen MT"/>
        </w:rPr>
        <w:t xml:space="preserve"> dan/</w:t>
      </w:r>
      <w:proofErr w:type="spellStart"/>
      <w:r w:rsidR="00E8435A" w:rsidRPr="000F4120">
        <w:rPr>
          <w:rFonts w:ascii="Tw Cen MT" w:hAnsi="Tw Cen MT"/>
        </w:rPr>
        <w:t>atau</w:t>
      </w:r>
      <w:proofErr w:type="spellEnd"/>
      <w:r w:rsidR="00E8435A" w:rsidRPr="000F4120">
        <w:rPr>
          <w:rFonts w:ascii="Tw Cen MT" w:hAnsi="Tw Cen MT"/>
        </w:rPr>
        <w:t xml:space="preserve"> </w:t>
      </w:r>
      <w:proofErr w:type="spellStart"/>
      <w:r w:rsidR="00E8435A" w:rsidRPr="000F4120">
        <w:rPr>
          <w:rFonts w:ascii="Tw Cen MT" w:hAnsi="Tw Cen MT"/>
        </w:rPr>
        <w:t>sesudah</w:t>
      </w:r>
      <w:proofErr w:type="spellEnd"/>
      <w:r w:rsidR="00E8435A" w:rsidRPr="000F4120">
        <w:rPr>
          <w:rFonts w:ascii="Tw Cen MT" w:hAnsi="Tw Cen MT"/>
        </w:rPr>
        <w:t xml:space="preserve"> </w:t>
      </w:r>
      <w:proofErr w:type="spellStart"/>
      <w:r w:rsidR="00E8435A" w:rsidRPr="000F4120">
        <w:rPr>
          <w:rFonts w:ascii="Tw Cen MT" w:hAnsi="Tw Cen MT"/>
        </w:rPr>
        <w:t>t</w:t>
      </w:r>
      <w:r w:rsidR="005F7475" w:rsidRPr="000F4120">
        <w:rPr>
          <w:rFonts w:ascii="Tw Cen MT" w:hAnsi="Tw Cen MT"/>
        </w:rPr>
        <w:t>abel</w:t>
      </w:r>
      <w:proofErr w:type="spellEnd"/>
      <w:r w:rsidR="00E8435A" w:rsidRPr="000F4120">
        <w:rPr>
          <w:rFonts w:ascii="Tw Cen MT" w:hAnsi="Tw Cen MT"/>
        </w:rPr>
        <w:t>.</w:t>
      </w:r>
    </w:p>
    <w:p w14:paraId="590AA691" w14:textId="77777777" w:rsidR="005F7475" w:rsidRPr="000F4120" w:rsidRDefault="005F7475" w:rsidP="00513338">
      <w:pPr>
        <w:contextualSpacing/>
        <w:jc w:val="both"/>
        <w:rPr>
          <w:rFonts w:ascii="Tw Cen MT" w:hAnsi="Tw Cen MT"/>
        </w:rPr>
      </w:pPr>
      <w:r w:rsidRPr="000F4120">
        <w:rPr>
          <w:rFonts w:ascii="Tw Cen MT" w:hAnsi="Tw Cen MT"/>
        </w:rPr>
        <w:t xml:space="preserve">Tabel 4. </w:t>
      </w:r>
      <w:proofErr w:type="spellStart"/>
      <w:r w:rsidRPr="000F4120">
        <w:rPr>
          <w:rFonts w:ascii="Tw Cen MT" w:hAnsi="Tw Cen MT"/>
        </w:rPr>
        <w:t>Timbulan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sampah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domestik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terlayani</w:t>
      </w:r>
      <w:proofErr w:type="spellEnd"/>
      <w:r w:rsidRPr="000F4120">
        <w:rPr>
          <w:rFonts w:ascii="Tw Cen MT" w:hAnsi="Tw Cen MT"/>
        </w:rPr>
        <w:t xml:space="preserve"> pada </w:t>
      </w:r>
      <w:proofErr w:type="spellStart"/>
      <w:r w:rsidRPr="000F4120">
        <w:rPr>
          <w:rFonts w:ascii="Tw Cen MT" w:hAnsi="Tw Cen MT"/>
        </w:rPr>
        <w:t>tahun</w:t>
      </w:r>
      <w:proofErr w:type="spellEnd"/>
      <w:r w:rsidRPr="000F4120">
        <w:rPr>
          <w:rFonts w:ascii="Tw Cen MT" w:hAnsi="Tw Cen MT"/>
        </w:rPr>
        <w:t xml:space="preserve"> 2013-2022</w:t>
      </w:r>
    </w:p>
    <w:tbl>
      <w:tblPr>
        <w:tblStyle w:val="TableGrid"/>
        <w:tblW w:w="986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4508"/>
        <w:gridCol w:w="922"/>
        <w:gridCol w:w="1033"/>
        <w:gridCol w:w="966"/>
        <w:gridCol w:w="966"/>
        <w:gridCol w:w="1004"/>
      </w:tblGrid>
      <w:tr w:rsidR="005F7475" w:rsidRPr="000F4120" w14:paraId="7F98545C" w14:textId="77777777" w:rsidTr="00BD72D2">
        <w:trPr>
          <w:jc w:val="center"/>
        </w:trPr>
        <w:tc>
          <w:tcPr>
            <w:tcW w:w="461" w:type="dxa"/>
            <w:vMerge w:val="restart"/>
            <w:vAlign w:val="center"/>
          </w:tcPr>
          <w:p w14:paraId="08A4ECEF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b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No</w:t>
            </w:r>
          </w:p>
        </w:tc>
        <w:tc>
          <w:tcPr>
            <w:tcW w:w="4508" w:type="dxa"/>
            <w:vMerge w:val="restart"/>
            <w:vAlign w:val="center"/>
          </w:tcPr>
          <w:p w14:paraId="3A2241A6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T</w:t>
            </w:r>
            <w:r w:rsidRPr="000F4120">
              <w:rPr>
                <w:rFonts w:ascii="Tw Cen MT" w:hAnsi="Tw Cen MT"/>
                <w:sz w:val="20"/>
                <w:szCs w:val="20"/>
                <w:lang w:val="id-ID"/>
              </w:rPr>
              <w:t>i</w:t>
            </w: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mbulan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 xml:space="preserve"> </w:t>
            </w: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sampah</w:t>
            </w:r>
            <w:proofErr w:type="spellEnd"/>
          </w:p>
        </w:tc>
        <w:tc>
          <w:tcPr>
            <w:tcW w:w="4891" w:type="dxa"/>
            <w:gridSpan w:val="5"/>
            <w:tcBorders>
              <w:bottom w:val="single" w:sz="4" w:space="0" w:color="auto"/>
            </w:tcBorders>
            <w:vAlign w:val="center"/>
          </w:tcPr>
          <w:p w14:paraId="4F3D5951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Tahun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 xml:space="preserve"> </w:t>
            </w: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pertama</w:t>
            </w:r>
            <w:proofErr w:type="spellEnd"/>
          </w:p>
        </w:tc>
      </w:tr>
      <w:tr w:rsidR="005F7475" w:rsidRPr="000F4120" w14:paraId="283963B6" w14:textId="77777777" w:rsidTr="00BD72D2">
        <w:trPr>
          <w:jc w:val="center"/>
        </w:trPr>
        <w:tc>
          <w:tcPr>
            <w:tcW w:w="461" w:type="dxa"/>
            <w:vMerge/>
            <w:tcBorders>
              <w:bottom w:val="single" w:sz="4" w:space="0" w:color="auto"/>
            </w:tcBorders>
            <w:vAlign w:val="center"/>
          </w:tcPr>
          <w:p w14:paraId="11E948C2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</w:p>
        </w:tc>
        <w:tc>
          <w:tcPr>
            <w:tcW w:w="4508" w:type="dxa"/>
            <w:vMerge/>
            <w:tcBorders>
              <w:bottom w:val="single" w:sz="4" w:space="0" w:color="auto"/>
            </w:tcBorders>
            <w:vAlign w:val="center"/>
          </w:tcPr>
          <w:p w14:paraId="3D98ED5A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b/>
                <w:bCs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67C59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bCs/>
                <w:sz w:val="20"/>
                <w:szCs w:val="20"/>
              </w:rPr>
            </w:pPr>
            <w:r w:rsidRPr="000F4120">
              <w:rPr>
                <w:rFonts w:ascii="Tw Cen MT" w:hAnsi="Tw Cen MT"/>
                <w:bCs/>
                <w:sz w:val="20"/>
                <w:szCs w:val="20"/>
              </w:rPr>
              <w:t>2013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D3653" w14:textId="77777777" w:rsidR="005F7475" w:rsidRPr="000F4120" w:rsidRDefault="005F7475" w:rsidP="00513338">
            <w:pPr>
              <w:ind w:hanging="91"/>
              <w:contextualSpacing/>
              <w:jc w:val="center"/>
              <w:rPr>
                <w:rFonts w:ascii="Tw Cen MT" w:hAnsi="Tw Cen MT"/>
                <w:bCs/>
                <w:sz w:val="20"/>
                <w:szCs w:val="20"/>
              </w:rPr>
            </w:pPr>
            <w:r w:rsidRPr="000F4120">
              <w:rPr>
                <w:rFonts w:ascii="Tw Cen MT" w:hAnsi="Tw Cen MT"/>
                <w:bCs/>
                <w:sz w:val="20"/>
                <w:szCs w:val="20"/>
              </w:rPr>
              <w:t>2014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C9FFBE" w14:textId="77777777" w:rsidR="005F7475" w:rsidRPr="000F4120" w:rsidRDefault="005F7475" w:rsidP="00513338">
            <w:pPr>
              <w:ind w:hanging="78"/>
              <w:contextualSpacing/>
              <w:jc w:val="center"/>
              <w:rPr>
                <w:rFonts w:ascii="Tw Cen MT" w:hAnsi="Tw Cen MT"/>
                <w:bCs/>
                <w:sz w:val="20"/>
                <w:szCs w:val="20"/>
              </w:rPr>
            </w:pPr>
            <w:r w:rsidRPr="000F4120">
              <w:rPr>
                <w:rFonts w:ascii="Tw Cen MT" w:hAnsi="Tw Cen MT"/>
                <w:bCs/>
                <w:sz w:val="20"/>
                <w:szCs w:val="20"/>
              </w:rPr>
              <w:t>2015</w:t>
            </w:r>
          </w:p>
        </w:tc>
        <w:tc>
          <w:tcPr>
            <w:tcW w:w="9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503F3" w14:textId="77777777" w:rsidR="005F7475" w:rsidRPr="000F4120" w:rsidRDefault="005F7475" w:rsidP="00513338">
            <w:pPr>
              <w:ind w:left="-78"/>
              <w:contextualSpacing/>
              <w:jc w:val="center"/>
              <w:rPr>
                <w:rFonts w:ascii="Tw Cen MT" w:hAnsi="Tw Cen MT"/>
                <w:bCs/>
                <w:sz w:val="20"/>
                <w:szCs w:val="20"/>
              </w:rPr>
            </w:pPr>
            <w:r w:rsidRPr="000F4120">
              <w:rPr>
                <w:rFonts w:ascii="Tw Cen MT" w:hAnsi="Tw Cen MT"/>
                <w:bCs/>
                <w:sz w:val="20"/>
                <w:szCs w:val="20"/>
              </w:rPr>
              <w:t>2016</w:t>
            </w: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5558B9" w14:textId="77777777" w:rsidR="005F7475" w:rsidRPr="000F4120" w:rsidRDefault="005F7475" w:rsidP="00513338">
            <w:pPr>
              <w:ind w:hanging="78"/>
              <w:contextualSpacing/>
              <w:jc w:val="center"/>
              <w:rPr>
                <w:rFonts w:ascii="Tw Cen MT" w:hAnsi="Tw Cen MT"/>
                <w:bCs/>
                <w:sz w:val="20"/>
                <w:szCs w:val="20"/>
              </w:rPr>
            </w:pPr>
            <w:r w:rsidRPr="000F4120">
              <w:rPr>
                <w:rFonts w:ascii="Tw Cen MT" w:hAnsi="Tw Cen MT"/>
                <w:bCs/>
                <w:sz w:val="20"/>
                <w:szCs w:val="20"/>
              </w:rPr>
              <w:t>2017</w:t>
            </w:r>
          </w:p>
        </w:tc>
      </w:tr>
      <w:tr w:rsidR="005F7475" w:rsidRPr="000F4120" w14:paraId="22D47343" w14:textId="77777777" w:rsidTr="00BD72D2">
        <w:trPr>
          <w:jc w:val="center"/>
        </w:trPr>
        <w:tc>
          <w:tcPr>
            <w:tcW w:w="461" w:type="dxa"/>
            <w:tcBorders>
              <w:top w:val="single" w:sz="4" w:space="0" w:color="auto"/>
            </w:tcBorders>
            <w:vAlign w:val="center"/>
          </w:tcPr>
          <w:p w14:paraId="3CB300EE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  <w:lang w:val="id-ID"/>
              </w:rPr>
            </w:pPr>
            <w:r w:rsidRPr="000F4120">
              <w:rPr>
                <w:rFonts w:ascii="Tw Cen MT" w:hAnsi="Tw Cen MT"/>
                <w:sz w:val="20"/>
                <w:szCs w:val="20"/>
                <w:lang w:val="id-ID"/>
              </w:rPr>
              <w:t>1</w:t>
            </w:r>
          </w:p>
        </w:tc>
        <w:tc>
          <w:tcPr>
            <w:tcW w:w="4508" w:type="dxa"/>
            <w:tcBorders>
              <w:top w:val="single" w:sz="4" w:space="0" w:color="auto"/>
            </w:tcBorders>
            <w:vAlign w:val="center"/>
          </w:tcPr>
          <w:p w14:paraId="3A376CB3" w14:textId="77777777" w:rsidR="005F7475" w:rsidRPr="000F4120" w:rsidRDefault="005F7475" w:rsidP="00513338">
            <w:pPr>
              <w:contextualSpacing/>
              <w:rPr>
                <w:rFonts w:ascii="Tw Cen MT" w:hAnsi="Tw Cen MT"/>
                <w:sz w:val="20"/>
                <w:szCs w:val="20"/>
              </w:rPr>
            </w:pP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Jumlah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 xml:space="preserve"> </w:t>
            </w: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Penduduk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 xml:space="preserve"> Total (</w:t>
            </w: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jiwa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>)</w:t>
            </w:r>
          </w:p>
        </w:tc>
        <w:tc>
          <w:tcPr>
            <w:tcW w:w="922" w:type="dxa"/>
            <w:tcBorders>
              <w:top w:val="single" w:sz="4" w:space="0" w:color="auto"/>
            </w:tcBorders>
            <w:vAlign w:val="center"/>
          </w:tcPr>
          <w:p w14:paraId="7B51D861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611.0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vAlign w:val="center"/>
          </w:tcPr>
          <w:p w14:paraId="0DE6FAC6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620.5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712F4961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630.147</w:t>
            </w:r>
          </w:p>
        </w:tc>
        <w:tc>
          <w:tcPr>
            <w:tcW w:w="966" w:type="dxa"/>
            <w:tcBorders>
              <w:top w:val="single" w:sz="4" w:space="0" w:color="auto"/>
            </w:tcBorders>
            <w:vAlign w:val="center"/>
          </w:tcPr>
          <w:p w14:paraId="3E1F0B12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659.929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vAlign w:val="center"/>
          </w:tcPr>
          <w:p w14:paraId="47F87CB1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649.862</w:t>
            </w:r>
          </w:p>
        </w:tc>
      </w:tr>
      <w:tr w:rsidR="005F7475" w:rsidRPr="000F4120" w14:paraId="7E24D7BF" w14:textId="77777777" w:rsidTr="00BD72D2">
        <w:trPr>
          <w:jc w:val="center"/>
        </w:trPr>
        <w:tc>
          <w:tcPr>
            <w:tcW w:w="461" w:type="dxa"/>
            <w:vAlign w:val="center"/>
          </w:tcPr>
          <w:p w14:paraId="4B568677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  <w:lang w:val="id-ID"/>
              </w:rPr>
            </w:pPr>
            <w:r w:rsidRPr="000F4120">
              <w:rPr>
                <w:rFonts w:ascii="Tw Cen MT" w:hAnsi="Tw Cen MT"/>
                <w:sz w:val="20"/>
                <w:szCs w:val="20"/>
                <w:lang w:val="id-ID"/>
              </w:rPr>
              <w:t>2</w:t>
            </w:r>
          </w:p>
        </w:tc>
        <w:tc>
          <w:tcPr>
            <w:tcW w:w="4508" w:type="dxa"/>
            <w:vAlign w:val="center"/>
          </w:tcPr>
          <w:p w14:paraId="517154C0" w14:textId="77777777" w:rsidR="005F7475" w:rsidRPr="000F4120" w:rsidRDefault="005F7475" w:rsidP="00513338">
            <w:pPr>
              <w:contextualSpacing/>
              <w:rPr>
                <w:rFonts w:ascii="Tw Cen MT" w:hAnsi="Tw Cen MT"/>
                <w:sz w:val="20"/>
                <w:szCs w:val="20"/>
              </w:rPr>
            </w:pP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Jumlah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 xml:space="preserve"> </w:t>
            </w: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Penduduk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 xml:space="preserve"> </w:t>
            </w: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Terlayani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 xml:space="preserve"> (Jiwa)</w:t>
            </w:r>
          </w:p>
        </w:tc>
        <w:tc>
          <w:tcPr>
            <w:tcW w:w="922" w:type="dxa"/>
            <w:vAlign w:val="center"/>
          </w:tcPr>
          <w:p w14:paraId="03CD3B92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536.336</w:t>
            </w:r>
          </w:p>
        </w:tc>
        <w:tc>
          <w:tcPr>
            <w:tcW w:w="1033" w:type="dxa"/>
            <w:vAlign w:val="center"/>
          </w:tcPr>
          <w:p w14:paraId="73730024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547.5570</w:t>
            </w:r>
          </w:p>
        </w:tc>
        <w:tc>
          <w:tcPr>
            <w:tcW w:w="966" w:type="dxa"/>
            <w:vAlign w:val="center"/>
          </w:tcPr>
          <w:p w14:paraId="1DD95672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559.040</w:t>
            </w:r>
          </w:p>
        </w:tc>
        <w:tc>
          <w:tcPr>
            <w:tcW w:w="966" w:type="dxa"/>
            <w:vAlign w:val="center"/>
          </w:tcPr>
          <w:p w14:paraId="35D62683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570.749</w:t>
            </w:r>
          </w:p>
        </w:tc>
        <w:tc>
          <w:tcPr>
            <w:tcW w:w="1004" w:type="dxa"/>
            <w:vAlign w:val="center"/>
          </w:tcPr>
          <w:p w14:paraId="739033EC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582.704</w:t>
            </w:r>
          </w:p>
        </w:tc>
      </w:tr>
      <w:tr w:rsidR="005F7475" w:rsidRPr="000F4120" w14:paraId="121FB006" w14:textId="77777777" w:rsidTr="00BD72D2">
        <w:trPr>
          <w:jc w:val="center"/>
        </w:trPr>
        <w:tc>
          <w:tcPr>
            <w:tcW w:w="461" w:type="dxa"/>
            <w:vAlign w:val="center"/>
          </w:tcPr>
          <w:p w14:paraId="6675B3B2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  <w:lang w:val="id-ID"/>
              </w:rPr>
            </w:pPr>
            <w:r w:rsidRPr="000F4120">
              <w:rPr>
                <w:rFonts w:ascii="Tw Cen MT" w:hAnsi="Tw Cen MT"/>
                <w:sz w:val="20"/>
                <w:szCs w:val="20"/>
                <w:lang w:val="id-ID"/>
              </w:rPr>
              <w:t>3</w:t>
            </w:r>
          </w:p>
        </w:tc>
        <w:tc>
          <w:tcPr>
            <w:tcW w:w="4508" w:type="dxa"/>
            <w:vAlign w:val="center"/>
          </w:tcPr>
          <w:p w14:paraId="4C7B9080" w14:textId="77777777" w:rsidR="005F7475" w:rsidRPr="000F4120" w:rsidRDefault="005F7475" w:rsidP="00513338">
            <w:pPr>
              <w:contextualSpacing/>
              <w:rPr>
                <w:rFonts w:ascii="Tw Cen MT" w:hAnsi="Tw Cen MT"/>
                <w:sz w:val="20"/>
                <w:szCs w:val="20"/>
              </w:rPr>
            </w:pP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Persentase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 xml:space="preserve"> </w:t>
            </w: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Sampah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Terlayani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 xml:space="preserve"> (%)</w:t>
            </w:r>
          </w:p>
        </w:tc>
        <w:tc>
          <w:tcPr>
            <w:tcW w:w="922" w:type="dxa"/>
            <w:vAlign w:val="center"/>
          </w:tcPr>
          <w:p w14:paraId="3B635A5D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88%</w:t>
            </w:r>
          </w:p>
        </w:tc>
        <w:tc>
          <w:tcPr>
            <w:tcW w:w="1033" w:type="dxa"/>
            <w:vAlign w:val="center"/>
          </w:tcPr>
          <w:p w14:paraId="6D8E6FC8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88%</w:t>
            </w:r>
          </w:p>
        </w:tc>
        <w:tc>
          <w:tcPr>
            <w:tcW w:w="966" w:type="dxa"/>
            <w:vAlign w:val="center"/>
          </w:tcPr>
          <w:p w14:paraId="0C634F3C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89%</w:t>
            </w:r>
          </w:p>
        </w:tc>
        <w:tc>
          <w:tcPr>
            <w:tcW w:w="966" w:type="dxa"/>
            <w:vAlign w:val="center"/>
          </w:tcPr>
          <w:p w14:paraId="58E362C6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89%</w:t>
            </w:r>
          </w:p>
        </w:tc>
        <w:tc>
          <w:tcPr>
            <w:tcW w:w="1004" w:type="dxa"/>
            <w:vAlign w:val="center"/>
          </w:tcPr>
          <w:p w14:paraId="265125B1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90%</w:t>
            </w:r>
          </w:p>
        </w:tc>
      </w:tr>
      <w:tr w:rsidR="005F7475" w:rsidRPr="000F4120" w14:paraId="30EF39A1" w14:textId="77777777" w:rsidTr="00BD72D2">
        <w:trPr>
          <w:jc w:val="center"/>
        </w:trPr>
        <w:tc>
          <w:tcPr>
            <w:tcW w:w="461" w:type="dxa"/>
            <w:vAlign w:val="center"/>
          </w:tcPr>
          <w:p w14:paraId="64B09CE9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  <w:lang w:val="id-ID"/>
              </w:rPr>
            </w:pPr>
            <w:r w:rsidRPr="000F4120">
              <w:rPr>
                <w:rFonts w:ascii="Tw Cen MT" w:hAnsi="Tw Cen MT"/>
                <w:sz w:val="20"/>
                <w:szCs w:val="20"/>
                <w:lang w:val="id-ID"/>
              </w:rPr>
              <w:t>4</w:t>
            </w:r>
          </w:p>
        </w:tc>
        <w:tc>
          <w:tcPr>
            <w:tcW w:w="4508" w:type="dxa"/>
            <w:vAlign w:val="center"/>
          </w:tcPr>
          <w:p w14:paraId="66808277" w14:textId="77777777" w:rsidR="005F7475" w:rsidRPr="000F4120" w:rsidRDefault="005F7475" w:rsidP="00513338">
            <w:pPr>
              <w:contextualSpacing/>
              <w:rPr>
                <w:rFonts w:ascii="Tw Cen MT" w:hAnsi="Tw Cen MT"/>
                <w:sz w:val="20"/>
                <w:szCs w:val="20"/>
              </w:rPr>
            </w:pP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Timbulan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F4120">
              <w:rPr>
                <w:rFonts w:ascii="Tw Cen MT" w:hAnsi="Tw Cen MT"/>
                <w:sz w:val="20"/>
                <w:szCs w:val="20"/>
              </w:rPr>
              <w:t>Perkapita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 xml:space="preserve">  (</w:t>
            </w:r>
            <w:proofErr w:type="spellStart"/>
            <w:proofErr w:type="gramEnd"/>
            <w:r w:rsidRPr="000F4120">
              <w:rPr>
                <w:rFonts w:ascii="Tw Cen MT" w:hAnsi="Tw Cen MT"/>
                <w:sz w:val="20"/>
                <w:szCs w:val="20"/>
              </w:rPr>
              <w:t>ltr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>/</w:t>
            </w: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hari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>)</w:t>
            </w:r>
          </w:p>
        </w:tc>
        <w:tc>
          <w:tcPr>
            <w:tcW w:w="922" w:type="dxa"/>
            <w:vAlign w:val="center"/>
          </w:tcPr>
          <w:p w14:paraId="6B19F7AE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2,50</w:t>
            </w:r>
          </w:p>
        </w:tc>
        <w:tc>
          <w:tcPr>
            <w:tcW w:w="1033" w:type="dxa"/>
            <w:vAlign w:val="center"/>
          </w:tcPr>
          <w:p w14:paraId="5E3FAFFE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2,50</w:t>
            </w:r>
          </w:p>
        </w:tc>
        <w:tc>
          <w:tcPr>
            <w:tcW w:w="966" w:type="dxa"/>
            <w:vAlign w:val="center"/>
          </w:tcPr>
          <w:p w14:paraId="4C4F7EC3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2,50</w:t>
            </w:r>
          </w:p>
        </w:tc>
        <w:tc>
          <w:tcPr>
            <w:tcW w:w="966" w:type="dxa"/>
            <w:vAlign w:val="center"/>
          </w:tcPr>
          <w:p w14:paraId="20BED05D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2.50</w:t>
            </w:r>
          </w:p>
        </w:tc>
        <w:tc>
          <w:tcPr>
            <w:tcW w:w="1004" w:type="dxa"/>
            <w:vAlign w:val="center"/>
          </w:tcPr>
          <w:p w14:paraId="534C4B3D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2,50</w:t>
            </w:r>
          </w:p>
        </w:tc>
      </w:tr>
      <w:tr w:rsidR="005F7475" w:rsidRPr="000F4120" w14:paraId="7127EAC5" w14:textId="77777777" w:rsidTr="00BD72D2">
        <w:trPr>
          <w:jc w:val="center"/>
        </w:trPr>
        <w:tc>
          <w:tcPr>
            <w:tcW w:w="461" w:type="dxa"/>
            <w:vAlign w:val="center"/>
          </w:tcPr>
          <w:p w14:paraId="6482A07D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  <w:lang w:val="id-ID"/>
              </w:rPr>
            </w:pPr>
            <w:r w:rsidRPr="000F4120">
              <w:rPr>
                <w:rFonts w:ascii="Tw Cen MT" w:hAnsi="Tw Cen MT"/>
                <w:sz w:val="20"/>
                <w:szCs w:val="20"/>
                <w:lang w:val="id-ID"/>
              </w:rPr>
              <w:t>5</w:t>
            </w:r>
          </w:p>
        </w:tc>
        <w:tc>
          <w:tcPr>
            <w:tcW w:w="4508" w:type="dxa"/>
            <w:vAlign w:val="center"/>
          </w:tcPr>
          <w:p w14:paraId="0253D4CC" w14:textId="77777777" w:rsidR="005F7475" w:rsidRPr="000F4120" w:rsidRDefault="005F7475" w:rsidP="00513338">
            <w:pPr>
              <w:contextualSpacing/>
              <w:rPr>
                <w:rFonts w:ascii="Tw Cen MT" w:hAnsi="Tw Cen MT"/>
                <w:sz w:val="20"/>
                <w:szCs w:val="20"/>
              </w:rPr>
            </w:pP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Timbulan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 xml:space="preserve"> </w:t>
            </w: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Sampah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 xml:space="preserve"> </w:t>
            </w: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Terlayani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  <w:lang w:val="id-ID"/>
              </w:rPr>
              <w:t xml:space="preserve"> </w:t>
            </w:r>
            <w:r w:rsidRPr="000F4120">
              <w:rPr>
                <w:rFonts w:ascii="Tw Cen MT" w:hAnsi="Tw Cen MT"/>
                <w:sz w:val="20"/>
                <w:szCs w:val="20"/>
              </w:rPr>
              <w:t>(m3/</w:t>
            </w: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hari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>)</w:t>
            </w:r>
          </w:p>
        </w:tc>
        <w:tc>
          <w:tcPr>
            <w:tcW w:w="922" w:type="dxa"/>
            <w:vAlign w:val="center"/>
          </w:tcPr>
          <w:p w14:paraId="65175379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1.340,8</w:t>
            </w:r>
          </w:p>
        </w:tc>
        <w:tc>
          <w:tcPr>
            <w:tcW w:w="1033" w:type="dxa"/>
            <w:vAlign w:val="center"/>
          </w:tcPr>
          <w:p w14:paraId="4AEA4018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1.368,9</w:t>
            </w:r>
          </w:p>
        </w:tc>
        <w:tc>
          <w:tcPr>
            <w:tcW w:w="966" w:type="dxa"/>
            <w:vAlign w:val="center"/>
          </w:tcPr>
          <w:p w14:paraId="17A9C238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1.397,60</w:t>
            </w:r>
          </w:p>
        </w:tc>
        <w:tc>
          <w:tcPr>
            <w:tcW w:w="966" w:type="dxa"/>
            <w:vAlign w:val="center"/>
          </w:tcPr>
          <w:p w14:paraId="668CAE97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1.426,87</w:t>
            </w:r>
          </w:p>
        </w:tc>
        <w:tc>
          <w:tcPr>
            <w:tcW w:w="1004" w:type="dxa"/>
            <w:vAlign w:val="center"/>
          </w:tcPr>
          <w:p w14:paraId="3E12C54D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1.456,76</w:t>
            </w:r>
          </w:p>
        </w:tc>
      </w:tr>
      <w:tr w:rsidR="005F7475" w:rsidRPr="000F4120" w14:paraId="5A6AF254" w14:textId="77777777" w:rsidTr="00BD72D2">
        <w:trPr>
          <w:jc w:val="center"/>
        </w:trPr>
        <w:tc>
          <w:tcPr>
            <w:tcW w:w="461" w:type="dxa"/>
            <w:vAlign w:val="center"/>
          </w:tcPr>
          <w:p w14:paraId="23667291" w14:textId="77777777" w:rsidR="005F7475" w:rsidRPr="00BD72D2" w:rsidRDefault="00BD72D2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  <w:lang w:val="id-ID"/>
              </w:rPr>
            </w:pPr>
            <w:r>
              <w:rPr>
                <w:rFonts w:ascii="Tw Cen MT" w:hAnsi="Tw Cen MT"/>
                <w:sz w:val="20"/>
                <w:szCs w:val="20"/>
                <w:lang w:val="id-ID"/>
              </w:rPr>
              <w:t>6</w:t>
            </w:r>
          </w:p>
        </w:tc>
        <w:tc>
          <w:tcPr>
            <w:tcW w:w="4508" w:type="dxa"/>
            <w:vAlign w:val="center"/>
          </w:tcPr>
          <w:p w14:paraId="2C45E6D7" w14:textId="77777777" w:rsidR="005F7475" w:rsidRPr="000F4120" w:rsidRDefault="005F7475" w:rsidP="00513338">
            <w:pPr>
              <w:contextualSpacing/>
              <w:rPr>
                <w:rFonts w:ascii="Tw Cen MT" w:hAnsi="Tw Cen MT"/>
                <w:sz w:val="20"/>
                <w:szCs w:val="20"/>
              </w:rPr>
            </w:pP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Persentase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 xml:space="preserve"> 3R %</w:t>
            </w:r>
          </w:p>
        </w:tc>
        <w:tc>
          <w:tcPr>
            <w:tcW w:w="922" w:type="dxa"/>
            <w:vAlign w:val="center"/>
          </w:tcPr>
          <w:p w14:paraId="10B5887F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15</w:t>
            </w:r>
          </w:p>
        </w:tc>
        <w:tc>
          <w:tcPr>
            <w:tcW w:w="1033" w:type="dxa"/>
            <w:vAlign w:val="center"/>
          </w:tcPr>
          <w:p w14:paraId="1F422111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20</w:t>
            </w:r>
          </w:p>
        </w:tc>
        <w:tc>
          <w:tcPr>
            <w:tcW w:w="966" w:type="dxa"/>
            <w:vAlign w:val="center"/>
          </w:tcPr>
          <w:p w14:paraId="46FB541B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26</w:t>
            </w:r>
          </w:p>
        </w:tc>
        <w:tc>
          <w:tcPr>
            <w:tcW w:w="966" w:type="dxa"/>
            <w:vAlign w:val="center"/>
          </w:tcPr>
          <w:p w14:paraId="32D65BDD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26</w:t>
            </w:r>
          </w:p>
        </w:tc>
        <w:tc>
          <w:tcPr>
            <w:tcW w:w="1004" w:type="dxa"/>
            <w:vAlign w:val="center"/>
          </w:tcPr>
          <w:p w14:paraId="648EEEC5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29</w:t>
            </w:r>
          </w:p>
        </w:tc>
      </w:tr>
      <w:tr w:rsidR="005F7475" w:rsidRPr="000F4120" w14:paraId="748538CA" w14:textId="77777777" w:rsidTr="00BD72D2">
        <w:trPr>
          <w:jc w:val="center"/>
        </w:trPr>
        <w:tc>
          <w:tcPr>
            <w:tcW w:w="461" w:type="dxa"/>
            <w:vAlign w:val="center"/>
          </w:tcPr>
          <w:p w14:paraId="53DF5688" w14:textId="77777777" w:rsidR="005F7475" w:rsidRPr="00BD72D2" w:rsidRDefault="00BD72D2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  <w:lang w:val="id-ID"/>
              </w:rPr>
            </w:pPr>
            <w:r>
              <w:rPr>
                <w:rFonts w:ascii="Tw Cen MT" w:hAnsi="Tw Cen MT"/>
                <w:sz w:val="20"/>
                <w:szCs w:val="20"/>
                <w:lang w:val="id-ID"/>
              </w:rPr>
              <w:t>7</w:t>
            </w:r>
          </w:p>
        </w:tc>
        <w:tc>
          <w:tcPr>
            <w:tcW w:w="4508" w:type="dxa"/>
            <w:vAlign w:val="center"/>
          </w:tcPr>
          <w:p w14:paraId="3A078D54" w14:textId="77777777" w:rsidR="005F7475" w:rsidRPr="000F4120" w:rsidRDefault="005F7475" w:rsidP="00513338">
            <w:pPr>
              <w:contextualSpacing/>
              <w:rPr>
                <w:rFonts w:ascii="Tw Cen MT" w:hAnsi="Tw Cen MT"/>
                <w:sz w:val="20"/>
                <w:szCs w:val="20"/>
              </w:rPr>
            </w:pP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Timbulan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 xml:space="preserve"> </w:t>
            </w: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Sampah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 xml:space="preserve"> 3R (m3/</w:t>
            </w: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hari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>)</w:t>
            </w:r>
          </w:p>
        </w:tc>
        <w:tc>
          <w:tcPr>
            <w:tcW w:w="922" w:type="dxa"/>
            <w:vAlign w:val="center"/>
          </w:tcPr>
          <w:p w14:paraId="4EC594E6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150,84</w:t>
            </w:r>
          </w:p>
        </w:tc>
        <w:tc>
          <w:tcPr>
            <w:tcW w:w="1033" w:type="dxa"/>
            <w:vAlign w:val="center"/>
          </w:tcPr>
          <w:p w14:paraId="0CEE1D0A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205,34</w:t>
            </w:r>
          </w:p>
        </w:tc>
        <w:tc>
          <w:tcPr>
            <w:tcW w:w="966" w:type="dxa"/>
            <w:vAlign w:val="center"/>
          </w:tcPr>
          <w:p w14:paraId="25DCC82D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241,09</w:t>
            </w:r>
          </w:p>
        </w:tc>
        <w:tc>
          <w:tcPr>
            <w:tcW w:w="966" w:type="dxa"/>
            <w:vAlign w:val="center"/>
          </w:tcPr>
          <w:p w14:paraId="21F81B06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278.24</w:t>
            </w:r>
          </w:p>
        </w:tc>
        <w:tc>
          <w:tcPr>
            <w:tcW w:w="1004" w:type="dxa"/>
            <w:vAlign w:val="center"/>
          </w:tcPr>
          <w:p w14:paraId="46318341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316,85</w:t>
            </w:r>
          </w:p>
        </w:tc>
      </w:tr>
      <w:tr w:rsidR="005F7475" w:rsidRPr="000F4120" w14:paraId="6966BB7A" w14:textId="77777777" w:rsidTr="00BD72D2">
        <w:trPr>
          <w:jc w:val="center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5E097F7" w14:textId="77777777" w:rsidR="005F7475" w:rsidRPr="00BD72D2" w:rsidRDefault="00BD72D2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  <w:lang w:val="id-ID"/>
              </w:rPr>
            </w:pPr>
            <w:r>
              <w:rPr>
                <w:rFonts w:ascii="Tw Cen MT" w:hAnsi="Tw Cen MT"/>
                <w:sz w:val="20"/>
                <w:szCs w:val="20"/>
                <w:lang w:val="id-ID"/>
              </w:rPr>
              <w:t>8</w:t>
            </w:r>
          </w:p>
        </w:tc>
        <w:tc>
          <w:tcPr>
            <w:tcW w:w="4508" w:type="dxa"/>
            <w:tcBorders>
              <w:bottom w:val="single" w:sz="4" w:space="0" w:color="auto"/>
            </w:tcBorders>
            <w:vAlign w:val="center"/>
          </w:tcPr>
          <w:p w14:paraId="0432BEDE" w14:textId="77777777" w:rsidR="005F7475" w:rsidRPr="000F4120" w:rsidRDefault="005F7475" w:rsidP="00513338">
            <w:pPr>
              <w:contextualSpacing/>
              <w:rPr>
                <w:rFonts w:ascii="Tw Cen MT" w:hAnsi="Tw Cen MT"/>
                <w:sz w:val="20"/>
                <w:szCs w:val="20"/>
              </w:rPr>
            </w:pP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Timbulan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 xml:space="preserve"> </w:t>
            </w: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Sampah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 xml:space="preserve"> yang di Buang </w:t>
            </w: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ke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 xml:space="preserve"> TPA (m3/</w:t>
            </w:r>
            <w:proofErr w:type="spellStart"/>
            <w:r w:rsidRPr="000F4120">
              <w:rPr>
                <w:rFonts w:ascii="Tw Cen MT" w:hAnsi="Tw Cen MT"/>
                <w:sz w:val="20"/>
                <w:szCs w:val="20"/>
              </w:rPr>
              <w:t>hari</w:t>
            </w:r>
            <w:proofErr w:type="spellEnd"/>
            <w:r w:rsidRPr="000F4120">
              <w:rPr>
                <w:rFonts w:ascii="Tw Cen MT" w:hAnsi="Tw Cen MT"/>
                <w:sz w:val="20"/>
                <w:szCs w:val="20"/>
              </w:rPr>
              <w:t>)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14:paraId="29D0FFD9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854,79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vAlign w:val="center"/>
          </w:tcPr>
          <w:p w14:paraId="51F40052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821,35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14:paraId="18BD377D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807,11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14:paraId="2E0666E4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791,91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vAlign w:val="center"/>
          </w:tcPr>
          <w:p w14:paraId="46A6004F" w14:textId="77777777" w:rsidR="005F7475" w:rsidRPr="000F4120" w:rsidRDefault="005F7475" w:rsidP="00513338">
            <w:pPr>
              <w:contextualSpacing/>
              <w:jc w:val="center"/>
              <w:rPr>
                <w:rFonts w:ascii="Tw Cen MT" w:hAnsi="Tw Cen MT"/>
                <w:sz w:val="20"/>
                <w:szCs w:val="20"/>
              </w:rPr>
            </w:pPr>
            <w:r w:rsidRPr="000F4120">
              <w:rPr>
                <w:rFonts w:ascii="Tw Cen MT" w:hAnsi="Tw Cen MT"/>
                <w:sz w:val="20"/>
                <w:szCs w:val="20"/>
              </w:rPr>
              <w:t>775.73</w:t>
            </w:r>
          </w:p>
        </w:tc>
      </w:tr>
    </w:tbl>
    <w:p w14:paraId="25331CED" w14:textId="77777777" w:rsidR="00111DBB" w:rsidRPr="000F4120" w:rsidRDefault="00111DBB" w:rsidP="00513338">
      <w:pPr>
        <w:contextualSpacing/>
        <w:jc w:val="both"/>
        <w:rPr>
          <w:rFonts w:ascii="Tw Cen MT" w:hAnsi="Tw Cen MT"/>
          <w:noProof/>
          <w:lang w:val="id-ID" w:eastAsia="id-ID"/>
        </w:rPr>
        <w:sectPr w:rsidR="00111DBB" w:rsidRPr="000F4120" w:rsidSect="00C72CC8">
          <w:type w:val="continuous"/>
          <w:pgSz w:w="11906" w:h="16838"/>
          <w:pgMar w:top="1247" w:right="1134" w:bottom="1247" w:left="1134" w:header="709" w:footer="709" w:gutter="0"/>
          <w:cols w:space="708"/>
          <w:docGrid w:linePitch="360"/>
        </w:sectPr>
      </w:pPr>
    </w:p>
    <w:p w14:paraId="34E96F43" w14:textId="77777777" w:rsidR="00B6552D" w:rsidRDefault="00B6552D" w:rsidP="00513338">
      <w:pPr>
        <w:contextualSpacing/>
        <w:jc w:val="both"/>
        <w:rPr>
          <w:rFonts w:ascii="Tw Cen MT" w:hAnsi="Tw Cen MT"/>
          <w:b/>
          <w:i/>
          <w:lang w:val="id-ID"/>
        </w:rPr>
      </w:pPr>
    </w:p>
    <w:p w14:paraId="7A5E3BE5" w14:textId="77777777" w:rsidR="008F3E97" w:rsidRPr="000F4120" w:rsidRDefault="008F3E97" w:rsidP="00513338">
      <w:pPr>
        <w:contextualSpacing/>
        <w:jc w:val="both"/>
        <w:rPr>
          <w:rFonts w:ascii="Tw Cen MT" w:hAnsi="Tw Cen MT"/>
          <w:b/>
          <w:i/>
        </w:rPr>
      </w:pPr>
      <w:r w:rsidRPr="000F4120">
        <w:rPr>
          <w:rFonts w:ascii="Tw Cen MT" w:hAnsi="Tw Cen MT"/>
          <w:b/>
          <w:i/>
          <w:lang w:val="id-ID"/>
        </w:rPr>
        <w:t>Subbab Ke</w:t>
      </w:r>
      <w:proofErr w:type="spellStart"/>
      <w:r w:rsidRPr="000F4120">
        <w:rPr>
          <w:rFonts w:ascii="Tw Cen MT" w:hAnsi="Tw Cen MT"/>
          <w:b/>
          <w:i/>
        </w:rPr>
        <w:t>tiga</w:t>
      </w:r>
      <w:proofErr w:type="spellEnd"/>
    </w:p>
    <w:p w14:paraId="0C2CC93D" w14:textId="77777777" w:rsidR="00B6552D" w:rsidRPr="00532E06" w:rsidRDefault="00477FBA" w:rsidP="00513338">
      <w:pPr>
        <w:pStyle w:val="ListParagraph"/>
        <w:tabs>
          <w:tab w:val="left" w:pos="450"/>
          <w:tab w:val="left" w:pos="1985"/>
          <w:tab w:val="left" w:pos="2160"/>
        </w:tabs>
        <w:spacing w:after="0" w:line="240" w:lineRule="auto"/>
        <w:ind w:left="0" w:firstLine="567"/>
        <w:jc w:val="both"/>
        <w:rPr>
          <w:rFonts w:ascii="Tw Cen MT" w:hAnsi="Tw Cen MT"/>
          <w:sz w:val="24"/>
          <w:szCs w:val="24"/>
          <w:lang w:val="id-ID"/>
        </w:rPr>
      </w:pPr>
      <w:r w:rsidRPr="000F4120">
        <w:rPr>
          <w:rFonts w:ascii="Tw Cen MT" w:hAnsi="Tw Cen MT"/>
          <w:sz w:val="24"/>
          <w:szCs w:val="24"/>
          <w:lang w:val="id-ID"/>
        </w:rPr>
        <w:t xml:space="preserve">Semua gambar, tabel, diagram alir, grafik </w:t>
      </w:r>
      <w:proofErr w:type="spellStart"/>
      <w:r w:rsidR="00660A11" w:rsidRPr="000F4120">
        <w:rPr>
          <w:rFonts w:ascii="Tw Cen MT" w:hAnsi="Tw Cen MT"/>
          <w:sz w:val="24"/>
          <w:szCs w:val="24"/>
        </w:rPr>
        <w:t>atau</w:t>
      </w:r>
      <w:proofErr w:type="spellEnd"/>
      <w:r w:rsidR="00660A11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660A11" w:rsidRPr="000F4120">
        <w:rPr>
          <w:rFonts w:ascii="Tw Cen MT" w:hAnsi="Tw Cen MT"/>
          <w:sz w:val="24"/>
          <w:szCs w:val="24"/>
        </w:rPr>
        <w:t>kurva</w:t>
      </w:r>
      <w:proofErr w:type="spellEnd"/>
      <w:r w:rsidR="00660A11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660A11" w:rsidRPr="000F4120">
        <w:rPr>
          <w:rFonts w:ascii="Tw Cen MT" w:hAnsi="Tw Cen MT"/>
          <w:sz w:val="24"/>
          <w:szCs w:val="24"/>
        </w:rPr>
        <w:t>dicantumkan</w:t>
      </w:r>
      <w:proofErr w:type="spellEnd"/>
      <w:r w:rsidR="00660A11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660A11" w:rsidRPr="000F4120">
        <w:rPr>
          <w:rFonts w:ascii="Tw Cen MT" w:hAnsi="Tw Cen MT"/>
          <w:sz w:val="24"/>
          <w:szCs w:val="24"/>
        </w:rPr>
        <w:t>tanpa</w:t>
      </w:r>
      <w:proofErr w:type="spellEnd"/>
      <w:r w:rsidR="00660A11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660A11" w:rsidRPr="000F4120">
        <w:rPr>
          <w:rFonts w:ascii="Tw Cen MT" w:hAnsi="Tw Cen MT"/>
          <w:sz w:val="24"/>
          <w:szCs w:val="24"/>
        </w:rPr>
        <w:t>bingkai</w:t>
      </w:r>
      <w:proofErr w:type="spellEnd"/>
      <w:r w:rsidR="00660A11" w:rsidRPr="000F4120">
        <w:rPr>
          <w:rFonts w:ascii="Tw Cen MT" w:hAnsi="Tw Cen MT"/>
          <w:sz w:val="24"/>
          <w:szCs w:val="24"/>
        </w:rPr>
        <w:t xml:space="preserve"> </w:t>
      </w:r>
      <w:r w:rsidRPr="000F4120">
        <w:rPr>
          <w:rFonts w:ascii="Tw Cen MT" w:hAnsi="Tw Cen MT"/>
          <w:sz w:val="24"/>
          <w:szCs w:val="24"/>
          <w:lang w:val="id-ID"/>
        </w:rPr>
        <w:t xml:space="preserve">dan diusahakan </w:t>
      </w:r>
      <w:r w:rsidR="00F6504B" w:rsidRPr="000F4120">
        <w:rPr>
          <w:rFonts w:ascii="Tw Cen MT" w:hAnsi="Tw Cen MT"/>
          <w:sz w:val="24"/>
          <w:szCs w:val="24"/>
          <w:lang w:val="id-ID"/>
        </w:rPr>
        <w:t>tidak berwarna</w:t>
      </w:r>
      <w:r w:rsidR="00F6504B" w:rsidRPr="000F4120">
        <w:rPr>
          <w:rFonts w:ascii="Tw Cen MT" w:hAnsi="Tw Cen MT"/>
          <w:sz w:val="24"/>
          <w:szCs w:val="24"/>
        </w:rPr>
        <w:t xml:space="preserve">. </w:t>
      </w:r>
      <w:proofErr w:type="spellStart"/>
      <w:r w:rsidR="00F6504B" w:rsidRPr="000F4120">
        <w:rPr>
          <w:rFonts w:ascii="Tw Cen MT" w:hAnsi="Tw Cen MT"/>
          <w:sz w:val="24"/>
          <w:szCs w:val="24"/>
        </w:rPr>
        <w:t>Pembeda</w:t>
      </w:r>
      <w:proofErr w:type="spellEnd"/>
      <w:r w:rsidR="00F6504B" w:rsidRPr="000F4120">
        <w:rPr>
          <w:rFonts w:ascii="Tw Cen MT" w:hAnsi="Tw Cen MT"/>
          <w:sz w:val="24"/>
          <w:szCs w:val="24"/>
        </w:rPr>
        <w:t xml:space="preserve"> data</w:t>
      </w:r>
      <w:r w:rsidR="00D40C2F" w:rsidRPr="000F4120">
        <w:rPr>
          <w:rFonts w:ascii="Tw Cen MT" w:hAnsi="Tw Cen MT"/>
          <w:sz w:val="24"/>
          <w:szCs w:val="24"/>
        </w:rPr>
        <w:t xml:space="preserve"> pada</w:t>
      </w:r>
      <w:r w:rsidR="00F6504B" w:rsidRPr="000F4120">
        <w:rPr>
          <w:rFonts w:ascii="Tw Cen MT" w:hAnsi="Tw Cen MT"/>
          <w:sz w:val="24"/>
          <w:szCs w:val="24"/>
        </w:rPr>
        <w:t xml:space="preserve"> </w:t>
      </w:r>
      <w:r w:rsidR="00D40C2F" w:rsidRPr="000F4120">
        <w:rPr>
          <w:rFonts w:ascii="Tw Cen MT" w:hAnsi="Tw Cen MT"/>
          <w:sz w:val="24"/>
          <w:szCs w:val="24"/>
        </w:rPr>
        <w:t xml:space="preserve">diagram </w:t>
      </w:r>
      <w:proofErr w:type="spellStart"/>
      <w:r w:rsidR="00D40C2F" w:rsidRPr="000F4120">
        <w:rPr>
          <w:rFonts w:ascii="Tw Cen MT" w:hAnsi="Tw Cen MT"/>
          <w:sz w:val="24"/>
          <w:szCs w:val="24"/>
        </w:rPr>
        <w:t>batang</w:t>
      </w:r>
      <w:proofErr w:type="spellEnd"/>
      <w:r w:rsidR="00D40C2F" w:rsidRPr="000F4120">
        <w:rPr>
          <w:rFonts w:ascii="Tw Cen MT" w:hAnsi="Tw Cen MT"/>
          <w:sz w:val="24"/>
          <w:szCs w:val="24"/>
        </w:rPr>
        <w:t xml:space="preserve">, </w:t>
      </w:r>
      <w:proofErr w:type="spellStart"/>
      <w:r w:rsidR="00F6504B" w:rsidRPr="000F4120">
        <w:rPr>
          <w:rFonts w:ascii="Tw Cen MT" w:hAnsi="Tw Cen MT"/>
          <w:sz w:val="24"/>
          <w:szCs w:val="24"/>
        </w:rPr>
        <w:t>grafik</w:t>
      </w:r>
      <w:proofErr w:type="spellEnd"/>
      <w:r w:rsidR="00F6504B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F6504B" w:rsidRPr="000F4120">
        <w:rPr>
          <w:rFonts w:ascii="Tw Cen MT" w:hAnsi="Tw Cen MT"/>
          <w:sz w:val="24"/>
          <w:szCs w:val="24"/>
        </w:rPr>
        <w:t>atau</w:t>
      </w:r>
      <w:proofErr w:type="spellEnd"/>
      <w:r w:rsidR="00F6504B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F6504B" w:rsidRPr="000F4120">
        <w:rPr>
          <w:rFonts w:ascii="Tw Cen MT" w:hAnsi="Tw Cen MT"/>
          <w:sz w:val="24"/>
          <w:szCs w:val="24"/>
        </w:rPr>
        <w:t>kurva</w:t>
      </w:r>
      <w:proofErr w:type="spellEnd"/>
      <w:r w:rsidR="00F6504B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F6504B" w:rsidRPr="000F4120">
        <w:rPr>
          <w:rFonts w:ascii="Tw Cen MT" w:hAnsi="Tw Cen MT"/>
          <w:sz w:val="24"/>
          <w:szCs w:val="24"/>
        </w:rPr>
        <w:t>dapat</w:t>
      </w:r>
      <w:proofErr w:type="spellEnd"/>
      <w:r w:rsidR="00F6504B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F6504B" w:rsidRPr="000F4120">
        <w:rPr>
          <w:rFonts w:ascii="Tw Cen MT" w:hAnsi="Tw Cen MT"/>
          <w:sz w:val="24"/>
          <w:szCs w:val="24"/>
        </w:rPr>
        <w:t>menggunakan</w:t>
      </w:r>
      <w:proofErr w:type="spellEnd"/>
      <w:r w:rsidR="00F6504B" w:rsidRPr="000F4120">
        <w:rPr>
          <w:rFonts w:ascii="Tw Cen MT" w:hAnsi="Tw Cen MT"/>
          <w:sz w:val="24"/>
          <w:szCs w:val="24"/>
        </w:rPr>
        <w:t xml:space="preserve"> </w:t>
      </w:r>
      <w:r w:rsidR="00D40C2F" w:rsidRPr="000F4120">
        <w:rPr>
          <w:rFonts w:ascii="Tw Cen MT" w:hAnsi="Tw Cen MT"/>
          <w:i/>
          <w:sz w:val="24"/>
          <w:szCs w:val="24"/>
        </w:rPr>
        <w:t>pattern fill</w:t>
      </w:r>
      <w:r w:rsidR="00D40C2F" w:rsidRPr="000F4120">
        <w:rPr>
          <w:rFonts w:ascii="Tw Cen MT" w:hAnsi="Tw Cen MT"/>
          <w:sz w:val="24"/>
          <w:szCs w:val="24"/>
        </w:rPr>
        <w:t xml:space="preserve"> dan </w:t>
      </w:r>
      <w:r w:rsidR="00F6504B" w:rsidRPr="000F4120">
        <w:rPr>
          <w:rFonts w:ascii="Tw Cen MT" w:hAnsi="Tw Cen MT"/>
          <w:i/>
          <w:sz w:val="24"/>
          <w:szCs w:val="24"/>
        </w:rPr>
        <w:t>dashes shape outline</w:t>
      </w:r>
      <w:r w:rsidR="00F6504B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F6504B" w:rsidRPr="000F4120">
        <w:rPr>
          <w:rFonts w:ascii="Tw Cen MT" w:hAnsi="Tw Cen MT"/>
          <w:sz w:val="24"/>
          <w:szCs w:val="24"/>
        </w:rPr>
        <w:t>seperti</w:t>
      </w:r>
      <w:proofErr w:type="spellEnd"/>
      <w:r w:rsidR="00F6504B" w:rsidRPr="000F4120">
        <w:rPr>
          <w:rFonts w:ascii="Tw Cen MT" w:hAnsi="Tw Cen MT"/>
          <w:sz w:val="24"/>
          <w:szCs w:val="24"/>
        </w:rPr>
        <w:t xml:space="preserve"> garis </w:t>
      </w:r>
      <w:proofErr w:type="spellStart"/>
      <w:r w:rsidR="00F6504B" w:rsidRPr="000F4120">
        <w:rPr>
          <w:rFonts w:ascii="Tw Cen MT" w:hAnsi="Tw Cen MT"/>
          <w:sz w:val="24"/>
          <w:szCs w:val="24"/>
        </w:rPr>
        <w:t>putus-putus</w:t>
      </w:r>
      <w:proofErr w:type="spellEnd"/>
      <w:r w:rsidR="00F6504B" w:rsidRPr="000F4120">
        <w:rPr>
          <w:rFonts w:ascii="Tw Cen MT" w:hAnsi="Tw Cen MT"/>
          <w:sz w:val="24"/>
          <w:szCs w:val="24"/>
        </w:rPr>
        <w:t xml:space="preserve">, </w:t>
      </w:r>
      <w:proofErr w:type="spellStart"/>
      <w:r w:rsidR="00F6504B" w:rsidRPr="000F4120">
        <w:rPr>
          <w:rFonts w:ascii="Tw Cen MT" w:hAnsi="Tw Cen MT"/>
          <w:sz w:val="24"/>
          <w:szCs w:val="24"/>
        </w:rPr>
        <w:t>titik-titik</w:t>
      </w:r>
      <w:proofErr w:type="spellEnd"/>
      <w:r w:rsidR="00F6504B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F6504B" w:rsidRPr="000F4120">
        <w:rPr>
          <w:rFonts w:ascii="Tw Cen MT" w:hAnsi="Tw Cen MT"/>
          <w:sz w:val="24"/>
          <w:szCs w:val="24"/>
        </w:rPr>
        <w:t>atau</w:t>
      </w:r>
      <w:proofErr w:type="spellEnd"/>
      <w:r w:rsidR="00F6504B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F6504B" w:rsidRPr="000F4120">
        <w:rPr>
          <w:rFonts w:ascii="Tw Cen MT" w:hAnsi="Tw Cen MT"/>
          <w:sz w:val="24"/>
          <w:szCs w:val="24"/>
        </w:rPr>
        <w:t>pilihan</w:t>
      </w:r>
      <w:proofErr w:type="spellEnd"/>
      <w:r w:rsidR="00F6504B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F6504B" w:rsidRPr="000F4120">
        <w:rPr>
          <w:rFonts w:ascii="Tw Cen MT" w:hAnsi="Tw Cen MT"/>
          <w:sz w:val="24"/>
          <w:szCs w:val="24"/>
        </w:rPr>
        <w:t>bentuk</w:t>
      </w:r>
      <w:proofErr w:type="spellEnd"/>
      <w:r w:rsidR="00F6504B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F6504B" w:rsidRPr="000F4120">
        <w:rPr>
          <w:rFonts w:ascii="Tw Cen MT" w:hAnsi="Tw Cen MT"/>
          <w:sz w:val="24"/>
          <w:szCs w:val="24"/>
        </w:rPr>
        <w:t>geometri</w:t>
      </w:r>
      <w:proofErr w:type="spellEnd"/>
      <w:r w:rsidR="00F6504B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F6504B" w:rsidRPr="000F4120">
        <w:rPr>
          <w:rFonts w:ascii="Tw Cen MT" w:hAnsi="Tw Cen MT"/>
          <w:sz w:val="24"/>
          <w:szCs w:val="24"/>
        </w:rPr>
        <w:t>untuk</w:t>
      </w:r>
      <w:proofErr w:type="spellEnd"/>
      <w:r w:rsidR="00F6504B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F6504B" w:rsidRPr="000F4120">
        <w:rPr>
          <w:rFonts w:ascii="Tw Cen MT" w:hAnsi="Tw Cen MT"/>
          <w:sz w:val="24"/>
          <w:szCs w:val="24"/>
        </w:rPr>
        <w:t>setiap</w:t>
      </w:r>
      <w:proofErr w:type="spellEnd"/>
      <w:r w:rsidR="00F6504B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F6504B" w:rsidRPr="000F4120">
        <w:rPr>
          <w:rFonts w:ascii="Tw Cen MT" w:hAnsi="Tw Cen MT"/>
          <w:sz w:val="24"/>
          <w:szCs w:val="24"/>
        </w:rPr>
        <w:t>titik</w:t>
      </w:r>
      <w:proofErr w:type="spellEnd"/>
      <w:r w:rsidR="00F6504B" w:rsidRPr="000F4120">
        <w:rPr>
          <w:rFonts w:ascii="Tw Cen MT" w:hAnsi="Tw Cen MT"/>
          <w:sz w:val="24"/>
          <w:szCs w:val="24"/>
        </w:rPr>
        <w:t xml:space="preserve"> data.</w:t>
      </w:r>
    </w:p>
    <w:p w14:paraId="2D30E52E" w14:textId="77777777" w:rsidR="00477FBA" w:rsidRPr="00D73B61" w:rsidRDefault="005F7475" w:rsidP="00D73B61">
      <w:pPr>
        <w:pStyle w:val="ListParagraph"/>
        <w:tabs>
          <w:tab w:val="left" w:pos="450"/>
          <w:tab w:val="left" w:pos="1985"/>
          <w:tab w:val="left" w:pos="2160"/>
        </w:tabs>
        <w:spacing w:after="0" w:line="240" w:lineRule="auto"/>
        <w:ind w:left="0" w:firstLine="567"/>
        <w:jc w:val="both"/>
        <w:rPr>
          <w:rFonts w:ascii="Tw Cen MT" w:hAnsi="Tw Cen MT"/>
          <w:i/>
          <w:sz w:val="24"/>
          <w:szCs w:val="24"/>
          <w:lang w:val="id-ID"/>
        </w:rPr>
      </w:pPr>
      <w:r w:rsidRPr="000F4120">
        <w:rPr>
          <w:rFonts w:ascii="Tw Cen MT" w:hAnsi="Tw Cen MT"/>
          <w:sz w:val="24"/>
          <w:szCs w:val="24"/>
        </w:rPr>
        <w:t xml:space="preserve">Jika </w:t>
      </w:r>
      <w:proofErr w:type="spellStart"/>
      <w:r w:rsidRPr="000F4120">
        <w:rPr>
          <w:rFonts w:ascii="Tw Cen MT" w:hAnsi="Tw Cen MT"/>
          <w:sz w:val="24"/>
          <w:szCs w:val="24"/>
        </w:rPr>
        <w:t>gambar</w:t>
      </w:r>
      <w:proofErr w:type="spellEnd"/>
      <w:r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Pr="000F4120">
        <w:rPr>
          <w:rFonts w:ascii="Tw Cen MT" w:hAnsi="Tw Cen MT"/>
          <w:sz w:val="24"/>
          <w:szCs w:val="24"/>
        </w:rPr>
        <w:t>berwarna</w:t>
      </w:r>
      <w:proofErr w:type="spellEnd"/>
      <w:r w:rsidRPr="000F4120">
        <w:rPr>
          <w:rFonts w:ascii="Tw Cen MT" w:hAnsi="Tw Cen MT"/>
          <w:sz w:val="24"/>
          <w:szCs w:val="24"/>
        </w:rPr>
        <w:t xml:space="preserve">, </w:t>
      </w:r>
      <w:proofErr w:type="spellStart"/>
      <w:r w:rsidRPr="000F4120">
        <w:rPr>
          <w:rFonts w:ascii="Tw Cen MT" w:hAnsi="Tw Cen MT"/>
          <w:sz w:val="24"/>
          <w:szCs w:val="24"/>
        </w:rPr>
        <w:t>resolusi</w:t>
      </w:r>
      <w:proofErr w:type="spellEnd"/>
      <w:r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Pr="000F4120">
        <w:rPr>
          <w:rFonts w:ascii="Tw Cen MT" w:hAnsi="Tw Cen MT"/>
          <w:sz w:val="24"/>
          <w:szCs w:val="24"/>
        </w:rPr>
        <w:t>gambar</w:t>
      </w:r>
      <w:proofErr w:type="spellEnd"/>
      <w:r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Pr="000F4120">
        <w:rPr>
          <w:rFonts w:ascii="Tw Cen MT" w:hAnsi="Tw Cen MT"/>
          <w:sz w:val="24"/>
          <w:szCs w:val="24"/>
        </w:rPr>
        <w:t>cukup</w:t>
      </w:r>
      <w:proofErr w:type="spellEnd"/>
      <w:r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Pr="000F4120">
        <w:rPr>
          <w:rFonts w:ascii="Tw Cen MT" w:hAnsi="Tw Cen MT"/>
          <w:sz w:val="24"/>
          <w:szCs w:val="24"/>
        </w:rPr>
        <w:t>untuk</w:t>
      </w:r>
      <w:proofErr w:type="spellEnd"/>
      <w:r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Pr="000F4120">
        <w:rPr>
          <w:rFonts w:ascii="Tw Cen MT" w:hAnsi="Tw Cen MT"/>
          <w:sz w:val="24"/>
          <w:szCs w:val="24"/>
        </w:rPr>
        <w:t>mengungkapkan</w:t>
      </w:r>
      <w:proofErr w:type="spellEnd"/>
      <w:r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Pr="000F4120">
        <w:rPr>
          <w:rFonts w:ascii="Tw Cen MT" w:hAnsi="Tw Cen MT"/>
          <w:sz w:val="24"/>
          <w:szCs w:val="24"/>
        </w:rPr>
        <w:t>rincian</w:t>
      </w:r>
      <w:proofErr w:type="spellEnd"/>
      <w:r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Pr="000F4120">
        <w:rPr>
          <w:rFonts w:ascii="Tw Cen MT" w:hAnsi="Tw Cen MT"/>
          <w:sz w:val="24"/>
          <w:szCs w:val="24"/>
        </w:rPr>
        <w:t>penting</w:t>
      </w:r>
      <w:proofErr w:type="spellEnd"/>
      <w:r w:rsidRPr="000F4120">
        <w:rPr>
          <w:rFonts w:ascii="Tw Cen MT" w:hAnsi="Tw Cen MT"/>
          <w:sz w:val="24"/>
          <w:szCs w:val="24"/>
        </w:rPr>
        <w:t xml:space="preserve"> pada </w:t>
      </w:r>
      <w:proofErr w:type="spellStart"/>
      <w:r w:rsidRPr="000F4120">
        <w:rPr>
          <w:rFonts w:ascii="Tw Cen MT" w:hAnsi="Tw Cen MT"/>
          <w:sz w:val="24"/>
          <w:szCs w:val="24"/>
        </w:rPr>
        <w:t>gambar</w:t>
      </w:r>
      <w:proofErr w:type="spellEnd"/>
      <w:r w:rsidRPr="000F4120">
        <w:rPr>
          <w:rFonts w:ascii="Tw Cen MT" w:hAnsi="Tw Cen MT"/>
          <w:sz w:val="24"/>
          <w:szCs w:val="24"/>
        </w:rPr>
        <w:t xml:space="preserve">. </w:t>
      </w:r>
      <w:r w:rsidR="00C054E9" w:rsidRPr="000F4120">
        <w:rPr>
          <w:rFonts w:ascii="Tw Cen MT" w:hAnsi="Tw Cen MT"/>
          <w:sz w:val="24"/>
          <w:szCs w:val="24"/>
        </w:rPr>
        <w:t xml:space="preserve">Diagram </w:t>
      </w:r>
      <w:proofErr w:type="spellStart"/>
      <w:r w:rsidR="00C054E9" w:rsidRPr="000F4120">
        <w:rPr>
          <w:rFonts w:ascii="Tw Cen MT" w:hAnsi="Tw Cen MT"/>
          <w:sz w:val="24"/>
          <w:szCs w:val="24"/>
        </w:rPr>
        <w:t>batang</w:t>
      </w:r>
      <w:proofErr w:type="spellEnd"/>
      <w:r w:rsidR="00C054E9" w:rsidRPr="000F4120">
        <w:rPr>
          <w:rFonts w:ascii="Tw Cen MT" w:hAnsi="Tw Cen MT"/>
          <w:sz w:val="24"/>
          <w:szCs w:val="24"/>
        </w:rPr>
        <w:t xml:space="preserve">, </w:t>
      </w:r>
      <w:proofErr w:type="spellStart"/>
      <w:r w:rsidR="00C054E9" w:rsidRPr="000F4120">
        <w:rPr>
          <w:rFonts w:ascii="Tw Cen MT" w:hAnsi="Tw Cen MT"/>
          <w:sz w:val="24"/>
          <w:szCs w:val="24"/>
        </w:rPr>
        <w:t>grafik</w:t>
      </w:r>
      <w:proofErr w:type="spellEnd"/>
      <w:r w:rsidR="00C054E9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C054E9" w:rsidRPr="000F4120">
        <w:rPr>
          <w:rFonts w:ascii="Tw Cen MT" w:hAnsi="Tw Cen MT"/>
          <w:sz w:val="24"/>
          <w:szCs w:val="24"/>
        </w:rPr>
        <w:t>atau</w:t>
      </w:r>
      <w:proofErr w:type="spellEnd"/>
      <w:r w:rsidR="00C054E9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C054E9" w:rsidRPr="000F4120">
        <w:rPr>
          <w:rFonts w:ascii="Tw Cen MT" w:hAnsi="Tw Cen MT"/>
          <w:sz w:val="24"/>
          <w:szCs w:val="24"/>
        </w:rPr>
        <w:t>kurva</w:t>
      </w:r>
      <w:proofErr w:type="spellEnd"/>
      <w:r w:rsidR="00C054E9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C054E9" w:rsidRPr="000F4120">
        <w:rPr>
          <w:rFonts w:ascii="Tw Cen MT" w:hAnsi="Tw Cen MT"/>
          <w:sz w:val="24"/>
          <w:szCs w:val="24"/>
        </w:rPr>
        <w:t>harus</w:t>
      </w:r>
      <w:proofErr w:type="spellEnd"/>
      <w:r w:rsidR="00C054E9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C054E9" w:rsidRPr="000F4120">
        <w:rPr>
          <w:rFonts w:ascii="Tw Cen MT" w:hAnsi="Tw Cen MT"/>
          <w:sz w:val="24"/>
          <w:szCs w:val="24"/>
        </w:rPr>
        <w:t>dilengkapi</w:t>
      </w:r>
      <w:proofErr w:type="spellEnd"/>
      <w:r w:rsidR="00C054E9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C054E9" w:rsidRPr="000F4120">
        <w:rPr>
          <w:rFonts w:ascii="Tw Cen MT" w:hAnsi="Tw Cen MT"/>
          <w:sz w:val="24"/>
          <w:szCs w:val="24"/>
        </w:rPr>
        <w:t>dengan</w:t>
      </w:r>
      <w:proofErr w:type="spellEnd"/>
      <w:r w:rsidR="00C054E9" w:rsidRPr="000F4120">
        <w:rPr>
          <w:rFonts w:ascii="Tw Cen MT" w:hAnsi="Tw Cen MT"/>
          <w:sz w:val="24"/>
          <w:szCs w:val="24"/>
        </w:rPr>
        <w:t xml:space="preserve"> </w:t>
      </w:r>
      <w:r w:rsidR="00C054E9" w:rsidRPr="000F4120">
        <w:rPr>
          <w:rFonts w:ascii="Tw Cen MT" w:hAnsi="Tw Cen MT"/>
          <w:i/>
          <w:sz w:val="24"/>
          <w:szCs w:val="24"/>
        </w:rPr>
        <w:t>chart title,</w:t>
      </w:r>
      <w:r w:rsidR="00D73B61">
        <w:rPr>
          <w:rFonts w:ascii="Tw Cen MT" w:hAnsi="Tw Cen MT"/>
          <w:i/>
          <w:sz w:val="24"/>
          <w:szCs w:val="24"/>
        </w:rPr>
        <w:t xml:space="preserve"> </w:t>
      </w:r>
      <w:r w:rsidR="00C054E9" w:rsidRPr="000F4120">
        <w:rPr>
          <w:rFonts w:ascii="Tw Cen MT" w:hAnsi="Tw Cen MT"/>
          <w:i/>
          <w:sz w:val="24"/>
          <w:szCs w:val="24"/>
        </w:rPr>
        <w:t xml:space="preserve">primary vertical </w:t>
      </w:r>
      <w:r w:rsidR="00C054E9" w:rsidRPr="000F4120">
        <w:rPr>
          <w:rFonts w:ascii="Tw Cen MT" w:hAnsi="Tw Cen MT"/>
          <w:sz w:val="24"/>
          <w:szCs w:val="24"/>
        </w:rPr>
        <w:t>dan</w:t>
      </w:r>
      <w:r w:rsidR="00C054E9" w:rsidRPr="000F4120">
        <w:rPr>
          <w:rFonts w:ascii="Tw Cen MT" w:hAnsi="Tw Cen MT"/>
          <w:i/>
          <w:sz w:val="24"/>
          <w:szCs w:val="24"/>
        </w:rPr>
        <w:t xml:space="preserve"> horizontal axis title </w:t>
      </w:r>
      <w:proofErr w:type="spellStart"/>
      <w:r w:rsidR="00C054E9" w:rsidRPr="000F4120">
        <w:rPr>
          <w:rFonts w:ascii="Tw Cen MT" w:hAnsi="Tw Cen MT"/>
          <w:sz w:val="24"/>
          <w:szCs w:val="24"/>
        </w:rPr>
        <w:t>serta</w:t>
      </w:r>
      <w:proofErr w:type="spellEnd"/>
      <w:r w:rsidR="00C054E9" w:rsidRPr="000F4120">
        <w:rPr>
          <w:rFonts w:ascii="Tw Cen MT" w:hAnsi="Tw Cen MT"/>
          <w:i/>
          <w:sz w:val="24"/>
          <w:szCs w:val="24"/>
        </w:rPr>
        <w:t xml:space="preserve"> legend</w:t>
      </w:r>
      <w:r w:rsidR="00C054E9" w:rsidRPr="000F4120">
        <w:rPr>
          <w:rFonts w:ascii="Tw Cen MT" w:hAnsi="Tw Cen MT"/>
          <w:sz w:val="24"/>
          <w:szCs w:val="24"/>
        </w:rPr>
        <w:t xml:space="preserve">. </w:t>
      </w:r>
    </w:p>
    <w:p w14:paraId="47D4DC25" w14:textId="77777777" w:rsidR="00C054E9" w:rsidRPr="000F4120" w:rsidRDefault="0011078E" w:rsidP="00513338">
      <w:pPr>
        <w:ind w:hanging="426"/>
        <w:contextualSpacing/>
        <w:jc w:val="both"/>
        <w:rPr>
          <w:rFonts w:ascii="Tw Cen MT" w:hAnsi="Tw Cen MT"/>
          <w:noProof/>
          <w:lang w:eastAsia="id-ID"/>
        </w:rPr>
      </w:pPr>
      <w:r w:rsidRPr="000F4120">
        <w:rPr>
          <w:rFonts w:ascii="Tw Cen MT" w:hAnsi="Tw Cen MT"/>
          <w:noProof/>
          <w:lang w:val="id-ID" w:eastAsia="id-ID"/>
        </w:rPr>
        <w:drawing>
          <wp:inline distT="0" distB="0" distL="0" distR="0" wp14:anchorId="04A74D63" wp14:editId="21507FE5">
            <wp:extent cx="3343275" cy="2219325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C0E4764" w14:textId="77777777" w:rsidR="00C054E9" w:rsidRPr="000F4120" w:rsidRDefault="00660A11" w:rsidP="00513338">
      <w:pPr>
        <w:ind w:firstLine="567"/>
        <w:contextualSpacing/>
        <w:jc w:val="both"/>
        <w:rPr>
          <w:rFonts w:ascii="Tw Cen MT" w:hAnsi="Tw Cen MT"/>
          <w:noProof/>
          <w:lang w:eastAsia="id-ID"/>
        </w:rPr>
      </w:pPr>
      <w:r w:rsidRPr="000F4120">
        <w:rPr>
          <w:rFonts w:ascii="Tw Cen MT" w:hAnsi="Tw Cen MT"/>
          <w:lang w:val="id-ID"/>
        </w:rPr>
        <w:t xml:space="preserve">Gambar </w:t>
      </w:r>
      <w:r w:rsidRPr="000F4120">
        <w:rPr>
          <w:rFonts w:ascii="Tw Cen MT" w:hAnsi="Tw Cen MT"/>
        </w:rPr>
        <w:t>3</w:t>
      </w:r>
      <w:r w:rsidRPr="000F4120">
        <w:rPr>
          <w:rFonts w:ascii="Tw Cen MT" w:hAnsi="Tw Cen MT"/>
          <w:lang w:val="id-ID"/>
        </w:rPr>
        <w:t xml:space="preserve">. </w:t>
      </w:r>
      <w:proofErr w:type="spellStart"/>
      <w:r w:rsidRPr="000F4120">
        <w:rPr>
          <w:rFonts w:ascii="Tw Cen MT" w:hAnsi="Tw Cen MT"/>
        </w:rPr>
        <w:t>Keterangan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gambar</w:t>
      </w:r>
      <w:proofErr w:type="spellEnd"/>
    </w:p>
    <w:p w14:paraId="5AD599E6" w14:textId="77777777" w:rsidR="00C054E9" w:rsidRPr="000F4120" w:rsidRDefault="00C054E9" w:rsidP="00513338">
      <w:pPr>
        <w:ind w:firstLine="567"/>
        <w:contextualSpacing/>
        <w:jc w:val="both"/>
        <w:rPr>
          <w:rFonts w:ascii="Tw Cen MT" w:hAnsi="Tw Cen MT"/>
          <w:noProof/>
          <w:lang w:eastAsia="id-ID"/>
        </w:rPr>
      </w:pPr>
    </w:p>
    <w:p w14:paraId="4F7DECD6" w14:textId="77777777" w:rsidR="00BD72D2" w:rsidRDefault="00BD72D2" w:rsidP="00513338">
      <w:pPr>
        <w:pStyle w:val="BodyText2"/>
        <w:tabs>
          <w:tab w:val="left" w:pos="3720"/>
        </w:tabs>
        <w:spacing w:line="240" w:lineRule="auto"/>
        <w:ind w:firstLine="425"/>
        <w:contextualSpacing/>
        <w:rPr>
          <w:rFonts w:ascii="Tw Cen MT" w:hAnsi="Tw Cen MT"/>
          <w:szCs w:val="24"/>
          <w:lang w:val="id-ID"/>
        </w:rPr>
      </w:pPr>
    </w:p>
    <w:p w14:paraId="2CF3B73E" w14:textId="77777777" w:rsidR="00BD72D2" w:rsidRDefault="00BD72D2" w:rsidP="00513338">
      <w:pPr>
        <w:pStyle w:val="BodyText2"/>
        <w:tabs>
          <w:tab w:val="left" w:pos="3720"/>
        </w:tabs>
        <w:spacing w:line="240" w:lineRule="auto"/>
        <w:ind w:firstLine="425"/>
        <w:contextualSpacing/>
        <w:rPr>
          <w:rFonts w:ascii="Tw Cen MT" w:hAnsi="Tw Cen MT"/>
          <w:szCs w:val="24"/>
          <w:lang w:val="id-ID"/>
        </w:rPr>
      </w:pPr>
    </w:p>
    <w:p w14:paraId="1CC995C6" w14:textId="77777777" w:rsidR="00FA197E" w:rsidRPr="000F4120" w:rsidRDefault="008F3E97" w:rsidP="00513338">
      <w:pPr>
        <w:pStyle w:val="BodyText2"/>
        <w:tabs>
          <w:tab w:val="left" w:pos="3720"/>
        </w:tabs>
        <w:spacing w:line="240" w:lineRule="auto"/>
        <w:ind w:firstLine="425"/>
        <w:contextualSpacing/>
        <w:rPr>
          <w:rFonts w:ascii="Tw Cen MT" w:hAnsi="Tw Cen MT"/>
        </w:rPr>
      </w:pPr>
      <w:r w:rsidRPr="000F4120">
        <w:rPr>
          <w:rFonts w:ascii="Tw Cen MT" w:hAnsi="Tw Cen MT"/>
          <w:szCs w:val="24"/>
        </w:rPr>
        <w:t xml:space="preserve">Garis pada chart area diagram </w:t>
      </w:r>
      <w:proofErr w:type="spellStart"/>
      <w:r w:rsidRPr="000F4120">
        <w:rPr>
          <w:rFonts w:ascii="Tw Cen MT" w:hAnsi="Tw Cen MT"/>
          <w:szCs w:val="24"/>
        </w:rPr>
        <w:t>batang</w:t>
      </w:r>
      <w:proofErr w:type="spellEnd"/>
      <w:r w:rsidRPr="000F4120">
        <w:rPr>
          <w:rFonts w:ascii="Tw Cen MT" w:hAnsi="Tw Cen MT"/>
          <w:szCs w:val="24"/>
        </w:rPr>
        <w:t xml:space="preserve">, </w:t>
      </w:r>
      <w:proofErr w:type="spellStart"/>
      <w:r w:rsidRPr="000F4120">
        <w:rPr>
          <w:rFonts w:ascii="Tw Cen MT" w:hAnsi="Tw Cen MT"/>
          <w:szCs w:val="24"/>
        </w:rPr>
        <w:t>grafik</w:t>
      </w:r>
      <w:proofErr w:type="spellEnd"/>
      <w:r w:rsidRPr="000F4120">
        <w:rPr>
          <w:rFonts w:ascii="Tw Cen MT" w:hAnsi="Tw Cen MT"/>
          <w:szCs w:val="24"/>
        </w:rPr>
        <w:t xml:space="preserve"> </w:t>
      </w:r>
      <w:proofErr w:type="spellStart"/>
      <w:r w:rsidRPr="000F4120">
        <w:rPr>
          <w:rFonts w:ascii="Tw Cen MT" w:hAnsi="Tw Cen MT"/>
          <w:szCs w:val="24"/>
        </w:rPr>
        <w:t>atau</w:t>
      </w:r>
      <w:proofErr w:type="spellEnd"/>
      <w:r w:rsidRPr="000F4120">
        <w:rPr>
          <w:rFonts w:ascii="Tw Cen MT" w:hAnsi="Tw Cen MT"/>
          <w:szCs w:val="24"/>
        </w:rPr>
        <w:t xml:space="preserve"> </w:t>
      </w:r>
      <w:proofErr w:type="spellStart"/>
      <w:r w:rsidRPr="000F4120">
        <w:rPr>
          <w:rFonts w:ascii="Tw Cen MT" w:hAnsi="Tw Cen MT"/>
          <w:szCs w:val="24"/>
        </w:rPr>
        <w:t>kurva</w:t>
      </w:r>
      <w:proofErr w:type="spellEnd"/>
      <w:r w:rsidRPr="000F4120">
        <w:rPr>
          <w:rFonts w:ascii="Tw Cen MT" w:hAnsi="Tw Cen MT"/>
          <w:szCs w:val="24"/>
        </w:rPr>
        <w:t xml:space="preserve"> </w:t>
      </w:r>
      <w:proofErr w:type="spellStart"/>
      <w:r w:rsidRPr="000F4120">
        <w:rPr>
          <w:rFonts w:ascii="Tw Cen MT" w:hAnsi="Tw Cen MT"/>
          <w:szCs w:val="24"/>
        </w:rPr>
        <w:t>boleh</w:t>
      </w:r>
      <w:proofErr w:type="spellEnd"/>
      <w:r w:rsidRPr="000F4120">
        <w:rPr>
          <w:rFonts w:ascii="Tw Cen MT" w:hAnsi="Tw Cen MT"/>
          <w:szCs w:val="24"/>
        </w:rPr>
        <w:t xml:space="preserve"> </w:t>
      </w:r>
      <w:proofErr w:type="spellStart"/>
      <w:r w:rsidRPr="000F4120">
        <w:rPr>
          <w:rFonts w:ascii="Tw Cen MT" w:hAnsi="Tw Cen MT"/>
          <w:szCs w:val="24"/>
        </w:rPr>
        <w:t>ditiadakan</w:t>
      </w:r>
      <w:proofErr w:type="spellEnd"/>
      <w:r w:rsidRPr="000F4120">
        <w:rPr>
          <w:rFonts w:ascii="Tw Cen MT" w:hAnsi="Tw Cen MT"/>
          <w:szCs w:val="24"/>
        </w:rPr>
        <w:t xml:space="preserve">. </w:t>
      </w:r>
    </w:p>
    <w:p w14:paraId="7C839502" w14:textId="77777777" w:rsidR="00FA197E" w:rsidRPr="000F4120" w:rsidRDefault="00FA197E" w:rsidP="00513338">
      <w:pPr>
        <w:pStyle w:val="BodyText2"/>
        <w:tabs>
          <w:tab w:val="left" w:pos="3720"/>
        </w:tabs>
        <w:spacing w:line="240" w:lineRule="auto"/>
        <w:ind w:firstLine="425"/>
        <w:contextualSpacing/>
        <w:rPr>
          <w:rFonts w:ascii="Tw Cen MT" w:hAnsi="Tw Cen MT"/>
        </w:rPr>
      </w:pPr>
    </w:p>
    <w:p w14:paraId="5EF863E3" w14:textId="77777777" w:rsidR="00FA197E" w:rsidRPr="000F4120" w:rsidRDefault="00FA197E" w:rsidP="00513338">
      <w:pPr>
        <w:pStyle w:val="BodyText2"/>
        <w:tabs>
          <w:tab w:val="left" w:pos="3720"/>
        </w:tabs>
        <w:spacing w:line="240" w:lineRule="auto"/>
        <w:ind w:hanging="284"/>
        <w:contextualSpacing/>
        <w:rPr>
          <w:rFonts w:ascii="Tw Cen MT" w:hAnsi="Tw Cen MT"/>
        </w:rPr>
      </w:pPr>
      <w:r w:rsidRPr="000F4120">
        <w:rPr>
          <w:rFonts w:ascii="Tw Cen MT" w:hAnsi="Tw Cen MT"/>
          <w:b/>
          <w:bCs/>
          <w:noProof/>
          <w:lang w:val="id-ID" w:eastAsia="id-ID"/>
        </w:rPr>
        <w:drawing>
          <wp:inline distT="0" distB="0" distL="0" distR="0" wp14:anchorId="28473F1F" wp14:editId="504D5450">
            <wp:extent cx="3114675" cy="2343150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A1CE689" w14:textId="77777777" w:rsidR="00FA197E" w:rsidRPr="000F4120" w:rsidRDefault="00FA197E" w:rsidP="00513338">
      <w:pPr>
        <w:pStyle w:val="BodyText2"/>
        <w:tabs>
          <w:tab w:val="left" w:pos="3720"/>
        </w:tabs>
        <w:spacing w:line="240" w:lineRule="auto"/>
        <w:contextualSpacing/>
        <w:jc w:val="center"/>
        <w:rPr>
          <w:rFonts w:ascii="Tw Cen MT" w:hAnsi="Tw Cen MT"/>
          <w:sz w:val="22"/>
          <w:szCs w:val="22"/>
        </w:rPr>
      </w:pPr>
      <w:r w:rsidRPr="000F4120">
        <w:rPr>
          <w:rFonts w:ascii="Tw Cen MT" w:hAnsi="Tw Cen MT"/>
          <w:lang w:val="id-ID"/>
        </w:rPr>
        <w:t xml:space="preserve">Gambar </w:t>
      </w:r>
      <w:r w:rsidRPr="000F4120">
        <w:rPr>
          <w:rFonts w:ascii="Tw Cen MT" w:hAnsi="Tw Cen MT"/>
        </w:rPr>
        <w:t>4</w:t>
      </w:r>
      <w:r w:rsidRPr="000F4120">
        <w:rPr>
          <w:rFonts w:ascii="Tw Cen MT" w:hAnsi="Tw Cen MT"/>
          <w:lang w:val="id-ID"/>
        </w:rPr>
        <w:t xml:space="preserve">. </w:t>
      </w:r>
      <w:proofErr w:type="spellStart"/>
      <w:r w:rsidRPr="000F4120">
        <w:rPr>
          <w:rFonts w:ascii="Tw Cen MT" w:hAnsi="Tw Cen MT"/>
        </w:rPr>
        <w:t>Keterangan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gambar</w:t>
      </w:r>
      <w:proofErr w:type="spellEnd"/>
    </w:p>
    <w:p w14:paraId="41C50543" w14:textId="77777777" w:rsidR="00FA197E" w:rsidRPr="000F4120" w:rsidRDefault="00FA197E" w:rsidP="00513338">
      <w:pPr>
        <w:pStyle w:val="BodyText2"/>
        <w:tabs>
          <w:tab w:val="left" w:pos="3720"/>
        </w:tabs>
        <w:spacing w:line="240" w:lineRule="auto"/>
        <w:ind w:firstLine="425"/>
        <w:contextualSpacing/>
        <w:rPr>
          <w:rFonts w:ascii="Tw Cen MT" w:hAnsi="Tw Cen MT"/>
          <w:sz w:val="22"/>
          <w:szCs w:val="22"/>
        </w:rPr>
      </w:pPr>
    </w:p>
    <w:p w14:paraId="3E67BFF8" w14:textId="77777777" w:rsidR="009F08AB" w:rsidRPr="000F4120" w:rsidRDefault="00057F99" w:rsidP="00513338">
      <w:pPr>
        <w:pStyle w:val="BodyText2"/>
        <w:tabs>
          <w:tab w:val="left" w:pos="3720"/>
        </w:tabs>
        <w:spacing w:line="240" w:lineRule="auto"/>
        <w:ind w:firstLine="425"/>
        <w:contextualSpacing/>
        <w:rPr>
          <w:rFonts w:ascii="Tw Cen MT" w:hAnsi="Tw Cen MT"/>
          <w:sz w:val="22"/>
          <w:szCs w:val="22"/>
        </w:rPr>
      </w:pPr>
      <w:proofErr w:type="spellStart"/>
      <w:r w:rsidRPr="000F4120">
        <w:rPr>
          <w:rFonts w:ascii="Tw Cen MT" w:hAnsi="Tw Cen MT"/>
          <w:sz w:val="22"/>
          <w:szCs w:val="22"/>
        </w:rPr>
        <w:t>Penulisan</w:t>
      </w:r>
      <w:proofErr w:type="spellEnd"/>
      <w:r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Pr="000F4120">
        <w:rPr>
          <w:rFonts w:ascii="Tw Cen MT" w:hAnsi="Tw Cen MT"/>
          <w:sz w:val="22"/>
          <w:szCs w:val="22"/>
        </w:rPr>
        <w:t>persamaan</w:t>
      </w:r>
      <w:proofErr w:type="spellEnd"/>
      <w:r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Pr="000F4120">
        <w:rPr>
          <w:rFonts w:ascii="Tw Cen MT" w:hAnsi="Tw Cen MT"/>
          <w:sz w:val="22"/>
          <w:szCs w:val="22"/>
        </w:rPr>
        <w:t>matematika</w:t>
      </w:r>
      <w:proofErr w:type="spellEnd"/>
      <w:r w:rsidRPr="000F4120">
        <w:rPr>
          <w:rFonts w:ascii="Tw Cen MT" w:hAnsi="Tw Cen MT"/>
          <w:sz w:val="22"/>
          <w:szCs w:val="22"/>
        </w:rPr>
        <w:t xml:space="preserve"> dan IPA </w:t>
      </w:r>
      <w:proofErr w:type="spellStart"/>
      <w:r w:rsidRPr="000F4120">
        <w:rPr>
          <w:rFonts w:ascii="Tw Cen MT" w:hAnsi="Tw Cen MT"/>
          <w:sz w:val="22"/>
          <w:szCs w:val="22"/>
        </w:rPr>
        <w:t>ditulis</w:t>
      </w:r>
      <w:proofErr w:type="spellEnd"/>
      <w:r w:rsidR="00660A11" w:rsidRPr="000F4120">
        <w:rPr>
          <w:rFonts w:ascii="Tw Cen MT" w:hAnsi="Tw Cen MT"/>
          <w:sz w:val="22"/>
          <w:szCs w:val="22"/>
          <w:lang w:val="id-ID"/>
        </w:rPr>
        <w:t xml:space="preserve"> menggunakan </w:t>
      </w:r>
      <w:r w:rsidR="00660A11" w:rsidRPr="000F4120">
        <w:rPr>
          <w:rFonts w:ascii="Tw Cen MT" w:hAnsi="Tw Cen MT"/>
          <w:i/>
          <w:sz w:val="22"/>
          <w:szCs w:val="22"/>
        </w:rPr>
        <w:t>Equation</w:t>
      </w:r>
      <w:r w:rsidR="00660A11" w:rsidRPr="000F4120">
        <w:rPr>
          <w:rFonts w:ascii="Tw Cen MT" w:hAnsi="Tw Cen MT"/>
          <w:sz w:val="22"/>
          <w:szCs w:val="22"/>
        </w:rPr>
        <w:t xml:space="preserve"> </w:t>
      </w:r>
      <w:r w:rsidR="00660A11" w:rsidRPr="000F4120">
        <w:rPr>
          <w:rFonts w:ascii="Tw Cen MT" w:hAnsi="Tw Cen MT"/>
          <w:sz w:val="22"/>
          <w:szCs w:val="22"/>
          <w:lang w:val="id-ID"/>
        </w:rPr>
        <w:t>atau</w:t>
      </w:r>
      <w:r w:rsidR="00660A11"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="00660A11" w:rsidRPr="000F4120">
        <w:rPr>
          <w:rFonts w:ascii="Tw Cen MT" w:hAnsi="Tw Cen MT"/>
          <w:i/>
          <w:iCs/>
          <w:sz w:val="22"/>
          <w:szCs w:val="22"/>
        </w:rPr>
        <w:t>MathType</w:t>
      </w:r>
      <w:proofErr w:type="spellEnd"/>
      <w:r w:rsidR="00660A11" w:rsidRPr="000F4120">
        <w:rPr>
          <w:rFonts w:ascii="Tw Cen MT" w:hAnsi="Tw Cen MT"/>
          <w:sz w:val="22"/>
          <w:szCs w:val="22"/>
          <w:lang w:val="id-ID"/>
        </w:rPr>
        <w:t xml:space="preserve">, </w:t>
      </w:r>
      <w:r w:rsidRPr="000F4120">
        <w:rPr>
          <w:rFonts w:ascii="Tw Cen MT" w:hAnsi="Tw Cen MT"/>
          <w:sz w:val="22"/>
          <w:szCs w:val="22"/>
        </w:rPr>
        <w:t xml:space="preserve">yang </w:t>
      </w:r>
      <w:r w:rsidR="00660A11" w:rsidRPr="000F4120">
        <w:rPr>
          <w:rFonts w:ascii="Tw Cen MT" w:hAnsi="Tw Cen MT"/>
          <w:sz w:val="22"/>
          <w:szCs w:val="22"/>
          <w:lang w:val="id-ID"/>
        </w:rPr>
        <w:t>ditulis di</w:t>
      </w:r>
      <w:r w:rsidRPr="000F4120">
        <w:rPr>
          <w:rFonts w:ascii="Tw Cen MT" w:hAnsi="Tw Cen MT"/>
          <w:sz w:val="22"/>
          <w:szCs w:val="22"/>
        </w:rPr>
        <w:t xml:space="preserve"> </w:t>
      </w:r>
      <w:r w:rsidRPr="000F4120">
        <w:rPr>
          <w:rFonts w:ascii="Tw Cen MT" w:hAnsi="Tw Cen MT"/>
          <w:sz w:val="22"/>
          <w:szCs w:val="22"/>
          <w:lang w:val="id-ID"/>
        </w:rPr>
        <w:t>tengah</w:t>
      </w:r>
      <w:r w:rsidRPr="000F4120">
        <w:rPr>
          <w:rFonts w:ascii="Tw Cen MT" w:hAnsi="Tw Cen MT"/>
          <w:sz w:val="22"/>
          <w:szCs w:val="22"/>
        </w:rPr>
        <w:t xml:space="preserve"> </w:t>
      </w:r>
      <w:r w:rsidR="00660A11" w:rsidRPr="000F4120">
        <w:rPr>
          <w:rFonts w:ascii="Tw Cen MT" w:hAnsi="Tw Cen MT"/>
          <w:sz w:val="22"/>
          <w:szCs w:val="22"/>
          <w:lang w:val="id-ID"/>
        </w:rPr>
        <w:t xml:space="preserve">dan diberi nomor persamaan </w:t>
      </w:r>
      <w:proofErr w:type="spellStart"/>
      <w:r w:rsidRPr="000F4120">
        <w:rPr>
          <w:rFonts w:ascii="Tw Cen MT" w:hAnsi="Tw Cen MT"/>
          <w:sz w:val="22"/>
          <w:szCs w:val="22"/>
        </w:rPr>
        <w:t>secara</w:t>
      </w:r>
      <w:proofErr w:type="spellEnd"/>
      <w:r w:rsidRPr="000F4120">
        <w:rPr>
          <w:rFonts w:ascii="Tw Cen MT" w:hAnsi="Tw Cen MT"/>
          <w:sz w:val="22"/>
          <w:szCs w:val="22"/>
        </w:rPr>
        <w:t xml:space="preserve"> </w:t>
      </w:r>
      <w:proofErr w:type="spellStart"/>
      <w:r w:rsidRPr="000F4120">
        <w:rPr>
          <w:rFonts w:ascii="Tw Cen MT" w:hAnsi="Tw Cen MT"/>
          <w:sz w:val="22"/>
          <w:szCs w:val="22"/>
        </w:rPr>
        <w:t>berurutan</w:t>
      </w:r>
      <w:proofErr w:type="spellEnd"/>
      <w:r w:rsidRPr="000F4120">
        <w:rPr>
          <w:rFonts w:ascii="Tw Cen MT" w:hAnsi="Tw Cen MT"/>
          <w:sz w:val="22"/>
          <w:szCs w:val="22"/>
        </w:rPr>
        <w:t xml:space="preserve"> </w:t>
      </w:r>
      <w:r w:rsidR="00660A11" w:rsidRPr="000F4120">
        <w:rPr>
          <w:rFonts w:ascii="Tw Cen MT" w:hAnsi="Tw Cen MT"/>
          <w:sz w:val="22"/>
          <w:szCs w:val="22"/>
          <w:lang w:val="id-ID"/>
        </w:rPr>
        <w:t xml:space="preserve">mulai dari (1), (2) </w:t>
      </w:r>
      <w:r w:rsidRPr="000F4120">
        <w:rPr>
          <w:rFonts w:ascii="Tw Cen MT" w:hAnsi="Tw Cen MT"/>
          <w:sz w:val="22"/>
          <w:szCs w:val="22"/>
        </w:rPr>
        <w:t xml:space="preserve">dan </w:t>
      </w:r>
      <w:proofErr w:type="spellStart"/>
      <w:r w:rsidRPr="000F4120">
        <w:rPr>
          <w:rFonts w:ascii="Tw Cen MT" w:hAnsi="Tw Cen MT"/>
          <w:sz w:val="22"/>
          <w:szCs w:val="22"/>
        </w:rPr>
        <w:t>seterusnya</w:t>
      </w:r>
      <w:proofErr w:type="spellEnd"/>
      <w:r w:rsidRPr="000F4120">
        <w:rPr>
          <w:rFonts w:ascii="Tw Cen MT" w:hAnsi="Tw Cen MT"/>
          <w:sz w:val="22"/>
          <w:szCs w:val="22"/>
        </w:rPr>
        <w:t>.</w:t>
      </w:r>
    </w:p>
    <w:p w14:paraId="2D3C64C3" w14:textId="77777777" w:rsidR="009F08AB" w:rsidRPr="000F4120" w:rsidRDefault="009F08AB" w:rsidP="00513338">
      <w:pPr>
        <w:pStyle w:val="BodyText2"/>
        <w:tabs>
          <w:tab w:val="left" w:pos="3720"/>
        </w:tabs>
        <w:spacing w:line="240" w:lineRule="auto"/>
        <w:ind w:firstLine="425"/>
        <w:contextualSpacing/>
        <w:rPr>
          <w:rFonts w:ascii="Tw Cen MT" w:hAnsi="Tw Cen MT"/>
          <w:sz w:val="22"/>
          <w:szCs w:val="22"/>
        </w:rPr>
      </w:pPr>
    </w:p>
    <w:p w14:paraId="00F25440" w14:textId="77777777" w:rsidR="00EA04EC" w:rsidRPr="000F4120" w:rsidRDefault="00EA04EC" w:rsidP="00513338">
      <w:pPr>
        <w:pStyle w:val="BodyText2"/>
        <w:tabs>
          <w:tab w:val="left" w:pos="3261"/>
        </w:tabs>
        <w:spacing w:line="240" w:lineRule="auto"/>
        <w:contextualSpacing/>
        <w:rPr>
          <w:rFonts w:ascii="Tw Cen MT" w:hAnsi="Tw Cen MT"/>
          <w:spacing w:val="-7"/>
          <w:sz w:val="20"/>
          <w:lang w:val="id-ID"/>
        </w:rPr>
      </w:pPr>
      <w:r w:rsidRPr="000F4120">
        <w:rPr>
          <w:rFonts w:ascii="Tw Cen MT" w:hAnsi="Tw Cen MT"/>
          <w:spacing w:val="-7"/>
          <w:position w:val="-28"/>
          <w:sz w:val="20"/>
          <w:lang w:val="id-ID"/>
        </w:rPr>
        <w:object w:dxaOrig="2160" w:dyaOrig="660" w14:anchorId="41A868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9.5pt;height:33pt" o:ole="">
            <v:imagedata r:id="rId20" o:title=""/>
          </v:shape>
          <o:OLEObject Type="Embed" ProgID="Equation.3" ShapeID="_x0000_i1025" DrawAspect="Content" ObjectID="_1786009088" r:id="rId21"/>
        </w:object>
      </w:r>
      <w:r w:rsidR="008238D7">
        <w:rPr>
          <w:rFonts w:ascii="Tw Cen MT" w:hAnsi="Tw Cen MT"/>
          <w:spacing w:val="-7"/>
          <w:sz w:val="20"/>
          <w:lang w:val="id-ID"/>
        </w:rPr>
        <w:t xml:space="preserve">  </w:t>
      </w:r>
      <w:r w:rsidR="008238D7">
        <w:rPr>
          <w:rFonts w:ascii="Tw Cen MT" w:hAnsi="Tw Cen MT"/>
          <w:spacing w:val="-7"/>
          <w:sz w:val="20"/>
          <w:lang w:val="id-ID"/>
        </w:rPr>
        <w:tab/>
      </w:r>
      <w:r w:rsidRPr="000F4120">
        <w:rPr>
          <w:rFonts w:ascii="Tw Cen MT" w:hAnsi="Tw Cen MT"/>
          <w:spacing w:val="-7"/>
          <w:szCs w:val="24"/>
        </w:rPr>
        <w:t xml:space="preserve">   </w:t>
      </w:r>
      <w:r w:rsidR="008238D7">
        <w:rPr>
          <w:rFonts w:ascii="Tw Cen MT" w:hAnsi="Tw Cen MT"/>
          <w:spacing w:val="-7"/>
          <w:szCs w:val="24"/>
          <w:lang w:val="id-ID"/>
        </w:rPr>
        <w:t xml:space="preserve">    </w:t>
      </w:r>
      <w:r w:rsidRPr="000F4120">
        <w:rPr>
          <w:rFonts w:ascii="Tw Cen MT" w:hAnsi="Tw Cen MT"/>
          <w:spacing w:val="-7"/>
          <w:szCs w:val="24"/>
        </w:rPr>
        <w:t xml:space="preserve">      </w:t>
      </w:r>
      <w:r w:rsidRPr="000F4120">
        <w:rPr>
          <w:rFonts w:ascii="Tw Cen MT" w:hAnsi="Tw Cen MT"/>
          <w:spacing w:val="-7"/>
          <w:szCs w:val="24"/>
          <w:lang w:val="id-ID"/>
        </w:rPr>
        <w:t>(1)</w:t>
      </w:r>
      <w:r w:rsidRPr="000F4120">
        <w:rPr>
          <w:rFonts w:ascii="Tw Cen MT" w:hAnsi="Tw Cen MT"/>
          <w:spacing w:val="-7"/>
          <w:sz w:val="20"/>
          <w:lang w:val="id-ID"/>
        </w:rPr>
        <w:t xml:space="preserve">      </w:t>
      </w:r>
    </w:p>
    <w:p w14:paraId="6B96D2B2" w14:textId="77777777" w:rsidR="009F08AB" w:rsidRPr="000F4120" w:rsidRDefault="009F08AB" w:rsidP="00513338">
      <w:pPr>
        <w:ind w:firstLine="567"/>
        <w:contextualSpacing/>
        <w:jc w:val="both"/>
        <w:rPr>
          <w:rFonts w:ascii="Tw Cen MT" w:hAnsi="Tw Cen MT"/>
          <w:noProof/>
          <w:lang w:eastAsia="id-ID"/>
        </w:rPr>
      </w:pPr>
    </w:p>
    <w:p w14:paraId="141DE064" w14:textId="77777777" w:rsidR="00C054E9" w:rsidRPr="000F4120" w:rsidRDefault="009F08AB" w:rsidP="00513338">
      <w:pPr>
        <w:ind w:firstLine="567"/>
        <w:contextualSpacing/>
        <w:jc w:val="both"/>
        <w:rPr>
          <w:rFonts w:ascii="Tw Cen MT" w:hAnsi="Tw Cen MT"/>
          <w:noProof/>
          <w:lang w:eastAsia="id-ID"/>
        </w:rPr>
      </w:pPr>
      <w:r w:rsidRPr="000F4120">
        <w:rPr>
          <w:rFonts w:ascii="Tw Cen MT" w:hAnsi="Tw Cen MT"/>
          <w:noProof/>
          <w:lang w:eastAsia="id-ID"/>
        </w:rPr>
        <w:t>Simbol-simbol dalam persamaan harus didefinisikan sebelum persamaan atau berupa keterangan setelah persamaan. Simb</w:t>
      </w:r>
      <w:r w:rsidR="00FA197E" w:rsidRPr="000F4120">
        <w:rPr>
          <w:rFonts w:ascii="Tw Cen MT" w:hAnsi="Tw Cen MT"/>
          <w:noProof/>
          <w:lang w:eastAsia="id-ID"/>
        </w:rPr>
        <w:t xml:space="preserve">ol diketik dengan huruf miring, misalnya </w:t>
      </w:r>
      <w:r w:rsidRPr="000F4120">
        <w:rPr>
          <w:rFonts w:ascii="Tw Cen MT" w:hAnsi="Tw Cen MT"/>
          <w:i/>
          <w:noProof/>
          <w:lang w:eastAsia="id-ID"/>
        </w:rPr>
        <w:t>T</w:t>
      </w:r>
      <w:r w:rsidRPr="000F4120">
        <w:rPr>
          <w:rFonts w:ascii="Tw Cen MT" w:hAnsi="Tw Cen MT"/>
          <w:noProof/>
          <w:lang w:eastAsia="id-ID"/>
        </w:rPr>
        <w:t xml:space="preserve"> mengacu pada suhu, tetapi T merupakan satuan Tesla. </w:t>
      </w:r>
      <w:r w:rsidR="00FA197E" w:rsidRPr="000F4120">
        <w:rPr>
          <w:rFonts w:ascii="Tw Cen MT" w:hAnsi="Tw Cen MT"/>
          <w:noProof/>
          <w:lang w:eastAsia="id-ID"/>
        </w:rPr>
        <w:t xml:space="preserve">Penjelasan tentang persamaan dinyatakan dengan pernyataan seperti; </w:t>
      </w:r>
      <w:r w:rsidRPr="000F4120">
        <w:rPr>
          <w:rFonts w:ascii="Tw Cen MT" w:hAnsi="Tw Cen MT"/>
          <w:noProof/>
          <w:lang w:eastAsia="id-ID"/>
        </w:rPr>
        <w:t>Mengacu pada “(1)”, bukan “Pers. (1)” atau “persamaan (1) “, kecuali pada awal kalimat: “Persamaan (1) merupakan …”</w:t>
      </w:r>
    </w:p>
    <w:p w14:paraId="593626BB" w14:textId="77777777" w:rsidR="00B07FBB" w:rsidRPr="000F4120" w:rsidRDefault="00B07FBB" w:rsidP="00513338">
      <w:pPr>
        <w:pStyle w:val="TeksNormal"/>
        <w:ind w:firstLine="567"/>
        <w:contextualSpacing/>
        <w:rPr>
          <w:rFonts w:ascii="Tw Cen MT" w:hAnsi="Tw Cen MT"/>
          <w:sz w:val="24"/>
          <w:szCs w:val="24"/>
        </w:rPr>
      </w:pPr>
      <w:r w:rsidRPr="000F4120">
        <w:rPr>
          <w:rFonts w:ascii="Tw Cen MT" w:hAnsi="Tw Cen MT"/>
          <w:sz w:val="24"/>
          <w:szCs w:val="24"/>
        </w:rPr>
        <w:t>Daftar pustaka memuat daftar bacaan yang dirujuk dalam tulisan dan ditulis dengan</w:t>
      </w:r>
      <w:r w:rsidR="00EB247B">
        <w:rPr>
          <w:rFonts w:ascii="Tw Cen MT" w:hAnsi="Tw Cen MT"/>
          <w:sz w:val="24"/>
          <w:szCs w:val="24"/>
          <w:lang w:val="id-ID"/>
        </w:rPr>
        <w:t xml:space="preserve"> </w:t>
      </w:r>
      <w:r w:rsidRPr="000F4120">
        <w:rPr>
          <w:rFonts w:ascii="Tw Cen MT" w:hAnsi="Tw Cen MT"/>
          <w:sz w:val="24"/>
          <w:szCs w:val="24"/>
        </w:rPr>
        <w:t xml:space="preserve"> metode penulisan kepustakaan </w:t>
      </w:r>
      <w:r w:rsidR="00EB247B">
        <w:rPr>
          <w:rFonts w:ascii="Tw Cen MT" w:hAnsi="Tw Cen MT"/>
          <w:sz w:val="24"/>
          <w:szCs w:val="24"/>
          <w:lang w:val="id-ID"/>
        </w:rPr>
        <w:t>Institute of Electrical and Electronics Engineers Style (IEEE</w:t>
      </w:r>
      <w:r w:rsidR="00B56573">
        <w:rPr>
          <w:rFonts w:ascii="Tw Cen MT" w:hAnsi="Tw Cen MT"/>
          <w:sz w:val="24"/>
          <w:szCs w:val="24"/>
          <w:lang w:val="id-ID"/>
        </w:rPr>
        <w:t xml:space="preserve"> Style</w:t>
      </w:r>
      <w:r w:rsidR="00EB247B">
        <w:rPr>
          <w:rFonts w:ascii="Tw Cen MT" w:hAnsi="Tw Cen MT"/>
          <w:sz w:val="24"/>
          <w:szCs w:val="24"/>
          <w:lang w:val="id-ID"/>
        </w:rPr>
        <w:t>)</w:t>
      </w:r>
      <w:r w:rsidRPr="000F4120">
        <w:rPr>
          <w:rFonts w:ascii="Tw Cen MT" w:hAnsi="Tw Cen MT"/>
          <w:sz w:val="24"/>
          <w:szCs w:val="24"/>
        </w:rPr>
        <w:t xml:space="preserve">. Kutipan dalam tulisan yang mengacu pada daftar pustaka dituliskan dengan angka dalam kurung siku [1]. </w:t>
      </w:r>
      <w:r w:rsidRPr="000F4120">
        <w:rPr>
          <w:rStyle w:val="longtext"/>
          <w:rFonts w:ascii="Tw Cen MT" w:hAnsi="Tw Cen MT"/>
          <w:sz w:val="24"/>
          <w:szCs w:val="24"/>
          <w:shd w:val="clear" w:color="auto" w:fill="FFFFFF"/>
          <w:lang w:val="pt-BR"/>
        </w:rPr>
        <w:t>Penomoran</w:t>
      </w:r>
      <w:r w:rsidRPr="000F4120">
        <w:rPr>
          <w:rStyle w:val="longtext"/>
          <w:rFonts w:ascii="Tw Cen MT" w:hAnsi="Tw Cen MT"/>
          <w:sz w:val="24"/>
          <w:szCs w:val="24"/>
          <w:shd w:val="clear" w:color="auto" w:fill="FFFFFF"/>
          <w:lang w:val="sv-SE"/>
        </w:rPr>
        <w:t xml:space="preserve"> item referensi diketik berurutan sesuai urutan munculnya rujukan tersebut pada tulisan. Penggunaan beberapa referensi masing-masing nomor diketik dengan kurung terpisah (misalnya [2], [3], [4] - [6]). Beberapa contoh item referensi dengan kategori yang berbeda ditampilkan pada bagian daftar pustaka yang meliputi</w:t>
      </w:r>
      <w:r w:rsidRPr="000F4120">
        <w:rPr>
          <w:rFonts w:ascii="Tw Cen MT" w:hAnsi="Tw Cen MT"/>
          <w:sz w:val="24"/>
          <w:szCs w:val="24"/>
          <w:lang w:val="sv-SE"/>
        </w:rPr>
        <w:t>:</w:t>
      </w:r>
    </w:p>
    <w:p w14:paraId="0D78BBF0" w14:textId="77777777" w:rsidR="00B07FBB" w:rsidRPr="000F4120" w:rsidRDefault="00B07FBB" w:rsidP="00513338">
      <w:pPr>
        <w:pStyle w:val="IEEEParagraph"/>
        <w:numPr>
          <w:ilvl w:val="0"/>
          <w:numId w:val="15"/>
        </w:numPr>
        <w:contextualSpacing/>
        <w:rPr>
          <w:rFonts w:ascii="Tw Cen MT" w:hAnsi="Tw Cen MT"/>
          <w:lang w:val="pt-BR"/>
        </w:rPr>
      </w:pPr>
      <w:r w:rsidRPr="000F4120">
        <w:rPr>
          <w:rFonts w:ascii="Tw Cen MT" w:hAnsi="Tw Cen MT"/>
          <w:lang w:val="pt-BR"/>
        </w:rPr>
        <w:t>contoh buku pada [1]</w:t>
      </w:r>
    </w:p>
    <w:p w14:paraId="6BCE9E28" w14:textId="77777777" w:rsidR="00B07FBB" w:rsidRPr="000F4120" w:rsidRDefault="00B07FBB" w:rsidP="00513338">
      <w:pPr>
        <w:pStyle w:val="IEEEParagraph"/>
        <w:numPr>
          <w:ilvl w:val="0"/>
          <w:numId w:val="15"/>
        </w:numPr>
        <w:contextualSpacing/>
        <w:rPr>
          <w:rFonts w:ascii="Tw Cen MT" w:hAnsi="Tw Cen MT"/>
        </w:rPr>
      </w:pPr>
      <w:proofErr w:type="spellStart"/>
      <w:r w:rsidRPr="000F4120">
        <w:rPr>
          <w:rFonts w:ascii="Tw Cen MT" w:hAnsi="Tw Cen MT"/>
        </w:rPr>
        <w:t>contoh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seri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buku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dalam</w:t>
      </w:r>
      <w:proofErr w:type="spellEnd"/>
      <w:r w:rsidRPr="000F4120">
        <w:rPr>
          <w:rFonts w:ascii="Tw Cen MT" w:hAnsi="Tw Cen MT"/>
        </w:rPr>
        <w:t xml:space="preserve"> [2]</w:t>
      </w:r>
    </w:p>
    <w:p w14:paraId="709658AB" w14:textId="77777777" w:rsidR="00B07FBB" w:rsidRPr="000F4120" w:rsidRDefault="00B07FBB" w:rsidP="00513338">
      <w:pPr>
        <w:pStyle w:val="IEEEParagraph"/>
        <w:numPr>
          <w:ilvl w:val="0"/>
          <w:numId w:val="15"/>
        </w:numPr>
        <w:contextualSpacing/>
        <w:rPr>
          <w:rFonts w:ascii="Tw Cen MT" w:hAnsi="Tw Cen MT"/>
        </w:rPr>
      </w:pPr>
      <w:proofErr w:type="spellStart"/>
      <w:r w:rsidRPr="000F4120">
        <w:rPr>
          <w:rFonts w:ascii="Tw Cen MT" w:hAnsi="Tw Cen MT"/>
        </w:rPr>
        <w:t>contoh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artikel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jurnal</w:t>
      </w:r>
      <w:proofErr w:type="spellEnd"/>
      <w:r w:rsidRPr="000F4120">
        <w:rPr>
          <w:rFonts w:ascii="Tw Cen MT" w:hAnsi="Tw Cen MT"/>
        </w:rPr>
        <w:t xml:space="preserve"> di [3]</w:t>
      </w:r>
    </w:p>
    <w:p w14:paraId="52D486F0" w14:textId="77777777" w:rsidR="00B07FBB" w:rsidRPr="000F4120" w:rsidRDefault="00B07FBB" w:rsidP="00513338">
      <w:pPr>
        <w:pStyle w:val="IEEEParagraph"/>
        <w:numPr>
          <w:ilvl w:val="0"/>
          <w:numId w:val="15"/>
        </w:numPr>
        <w:contextualSpacing/>
        <w:rPr>
          <w:rFonts w:ascii="Tw Cen MT" w:hAnsi="Tw Cen MT"/>
          <w:lang w:val="sv-SE"/>
        </w:rPr>
      </w:pPr>
      <w:r w:rsidRPr="000F4120">
        <w:rPr>
          <w:rFonts w:ascii="Tw Cen MT" w:hAnsi="Tw Cen MT"/>
          <w:lang w:val="sv-SE"/>
        </w:rPr>
        <w:t>contoh paper seminar di [4]</w:t>
      </w:r>
    </w:p>
    <w:p w14:paraId="3E4997E7" w14:textId="77777777" w:rsidR="00B07FBB" w:rsidRPr="000F4120" w:rsidRDefault="00B07FBB" w:rsidP="00513338">
      <w:pPr>
        <w:pStyle w:val="IEEEParagraph"/>
        <w:numPr>
          <w:ilvl w:val="0"/>
          <w:numId w:val="15"/>
        </w:numPr>
        <w:contextualSpacing/>
        <w:rPr>
          <w:rFonts w:ascii="Tw Cen MT" w:hAnsi="Tw Cen MT"/>
        </w:rPr>
      </w:pPr>
      <w:proofErr w:type="spellStart"/>
      <w:r w:rsidRPr="000F4120">
        <w:rPr>
          <w:rFonts w:ascii="Tw Cen MT" w:hAnsi="Tw Cen MT"/>
        </w:rPr>
        <w:t>contoh</w:t>
      </w:r>
      <w:proofErr w:type="spellEnd"/>
      <w:r w:rsidRPr="000F4120">
        <w:rPr>
          <w:rFonts w:ascii="Tw Cen MT" w:hAnsi="Tw Cen MT"/>
        </w:rPr>
        <w:t xml:space="preserve"> paten </w:t>
      </w:r>
      <w:proofErr w:type="spellStart"/>
      <w:r w:rsidRPr="000F4120">
        <w:rPr>
          <w:rFonts w:ascii="Tw Cen MT" w:hAnsi="Tw Cen MT"/>
        </w:rPr>
        <w:t>dalam</w:t>
      </w:r>
      <w:proofErr w:type="spellEnd"/>
      <w:r w:rsidRPr="000F4120">
        <w:rPr>
          <w:rFonts w:ascii="Tw Cen MT" w:hAnsi="Tw Cen MT"/>
        </w:rPr>
        <w:t xml:space="preserve"> [5]</w:t>
      </w:r>
    </w:p>
    <w:p w14:paraId="28555648" w14:textId="77777777" w:rsidR="00B07FBB" w:rsidRPr="000F4120" w:rsidRDefault="00B07FBB" w:rsidP="00513338">
      <w:pPr>
        <w:pStyle w:val="IEEEParagraph"/>
        <w:numPr>
          <w:ilvl w:val="0"/>
          <w:numId w:val="15"/>
        </w:numPr>
        <w:contextualSpacing/>
        <w:rPr>
          <w:rFonts w:ascii="Tw Cen MT" w:hAnsi="Tw Cen MT"/>
        </w:rPr>
      </w:pPr>
      <w:proofErr w:type="spellStart"/>
      <w:r w:rsidRPr="000F4120">
        <w:rPr>
          <w:rFonts w:ascii="Tw Cen MT" w:hAnsi="Tw Cen MT"/>
        </w:rPr>
        <w:t>contoh</w:t>
      </w:r>
      <w:proofErr w:type="spellEnd"/>
      <w:r w:rsidRPr="000F4120">
        <w:rPr>
          <w:rFonts w:ascii="Tw Cen MT" w:hAnsi="Tw Cen MT"/>
        </w:rPr>
        <w:t xml:space="preserve"> website di [6]</w:t>
      </w:r>
    </w:p>
    <w:p w14:paraId="6CDBC811" w14:textId="77777777" w:rsidR="00B07FBB" w:rsidRPr="000F4120" w:rsidRDefault="00B07FBB" w:rsidP="00513338">
      <w:pPr>
        <w:pStyle w:val="IEEEParagraph"/>
        <w:numPr>
          <w:ilvl w:val="0"/>
          <w:numId w:val="15"/>
        </w:numPr>
        <w:contextualSpacing/>
        <w:rPr>
          <w:rFonts w:ascii="Tw Cen MT" w:hAnsi="Tw Cen MT"/>
          <w:lang w:val="fi-FI"/>
        </w:rPr>
      </w:pPr>
      <w:r w:rsidRPr="000F4120">
        <w:rPr>
          <w:rFonts w:ascii="Tw Cen MT" w:hAnsi="Tw Cen MT"/>
          <w:lang w:val="fi-FI"/>
        </w:rPr>
        <w:t>contoh dari suatu halaman web di [7]</w:t>
      </w:r>
    </w:p>
    <w:p w14:paraId="4697320E" w14:textId="77777777" w:rsidR="00B07FBB" w:rsidRPr="000F4120" w:rsidRDefault="00B07FBB" w:rsidP="00513338">
      <w:pPr>
        <w:pStyle w:val="IEEEParagraph"/>
        <w:numPr>
          <w:ilvl w:val="0"/>
          <w:numId w:val="15"/>
        </w:numPr>
        <w:contextualSpacing/>
        <w:rPr>
          <w:rFonts w:ascii="Tw Cen MT" w:hAnsi="Tw Cen MT"/>
        </w:rPr>
      </w:pPr>
      <w:proofErr w:type="spellStart"/>
      <w:r w:rsidRPr="000F4120">
        <w:rPr>
          <w:rFonts w:ascii="Tw Cen MT" w:hAnsi="Tw Cen MT"/>
        </w:rPr>
        <w:t>contoh</w:t>
      </w:r>
      <w:proofErr w:type="spellEnd"/>
      <w:r w:rsidRPr="000F4120">
        <w:rPr>
          <w:rFonts w:ascii="Tw Cen MT" w:hAnsi="Tw Cen MT"/>
        </w:rPr>
        <w:t xml:space="preserve"> manual </w:t>
      </w:r>
      <w:proofErr w:type="spellStart"/>
      <w:r w:rsidRPr="000F4120">
        <w:rPr>
          <w:rFonts w:ascii="Tw Cen MT" w:hAnsi="Tw Cen MT"/>
        </w:rPr>
        <w:t>databook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dalam</w:t>
      </w:r>
      <w:proofErr w:type="spellEnd"/>
      <w:r w:rsidRPr="000F4120">
        <w:rPr>
          <w:rFonts w:ascii="Tw Cen MT" w:hAnsi="Tw Cen MT"/>
        </w:rPr>
        <w:t xml:space="preserve"> [8]</w:t>
      </w:r>
    </w:p>
    <w:p w14:paraId="316822EC" w14:textId="77777777" w:rsidR="00B07FBB" w:rsidRPr="000F4120" w:rsidRDefault="00B07FBB" w:rsidP="00513338">
      <w:pPr>
        <w:pStyle w:val="IEEEParagraph"/>
        <w:numPr>
          <w:ilvl w:val="0"/>
          <w:numId w:val="15"/>
        </w:numPr>
        <w:contextualSpacing/>
        <w:rPr>
          <w:rFonts w:ascii="Tw Cen MT" w:hAnsi="Tw Cen MT"/>
        </w:rPr>
      </w:pPr>
      <w:proofErr w:type="spellStart"/>
      <w:r w:rsidRPr="000F4120">
        <w:rPr>
          <w:rFonts w:ascii="Tw Cen MT" w:hAnsi="Tw Cen MT"/>
        </w:rPr>
        <w:t>contoh</w:t>
      </w:r>
      <w:proofErr w:type="spellEnd"/>
      <w:r w:rsidRPr="000F4120">
        <w:rPr>
          <w:rFonts w:ascii="Tw Cen MT" w:hAnsi="Tw Cen MT"/>
        </w:rPr>
        <w:t xml:space="preserve"> datasheet </w:t>
      </w:r>
      <w:proofErr w:type="spellStart"/>
      <w:r w:rsidRPr="000F4120">
        <w:rPr>
          <w:rFonts w:ascii="Tw Cen MT" w:hAnsi="Tw Cen MT"/>
        </w:rPr>
        <w:t>dalam</w:t>
      </w:r>
      <w:proofErr w:type="spellEnd"/>
      <w:r w:rsidRPr="000F4120">
        <w:rPr>
          <w:rFonts w:ascii="Tw Cen MT" w:hAnsi="Tw Cen MT"/>
        </w:rPr>
        <w:t xml:space="preserve"> [9]</w:t>
      </w:r>
    </w:p>
    <w:p w14:paraId="0310776D" w14:textId="77777777" w:rsidR="00B07FBB" w:rsidRPr="000F4120" w:rsidRDefault="00B07FBB" w:rsidP="00513338">
      <w:pPr>
        <w:pStyle w:val="IEEEParagraph"/>
        <w:numPr>
          <w:ilvl w:val="0"/>
          <w:numId w:val="15"/>
        </w:numPr>
        <w:contextualSpacing/>
        <w:rPr>
          <w:rFonts w:ascii="Tw Cen MT" w:hAnsi="Tw Cen MT"/>
        </w:rPr>
      </w:pPr>
      <w:proofErr w:type="spellStart"/>
      <w:r w:rsidRPr="000F4120">
        <w:rPr>
          <w:rFonts w:ascii="Tw Cen MT" w:hAnsi="Tw Cen MT"/>
        </w:rPr>
        <w:t>contoh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tesis</w:t>
      </w:r>
      <w:proofErr w:type="spellEnd"/>
      <w:r w:rsidRPr="000F4120">
        <w:rPr>
          <w:rFonts w:ascii="Tw Cen MT" w:hAnsi="Tw Cen MT"/>
        </w:rPr>
        <w:t xml:space="preserve"> master di [10]</w:t>
      </w:r>
    </w:p>
    <w:p w14:paraId="29C25336" w14:textId="77777777" w:rsidR="00B07FBB" w:rsidRPr="000F4120" w:rsidRDefault="00B07FBB" w:rsidP="00513338">
      <w:pPr>
        <w:pStyle w:val="IEEEParagraph"/>
        <w:numPr>
          <w:ilvl w:val="0"/>
          <w:numId w:val="15"/>
        </w:numPr>
        <w:contextualSpacing/>
        <w:rPr>
          <w:rFonts w:ascii="Tw Cen MT" w:hAnsi="Tw Cen MT"/>
        </w:rPr>
      </w:pPr>
      <w:proofErr w:type="spellStart"/>
      <w:r w:rsidRPr="000F4120">
        <w:rPr>
          <w:rFonts w:ascii="Tw Cen MT" w:hAnsi="Tw Cen MT"/>
        </w:rPr>
        <w:t>contoh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laporan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teknis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dalam</w:t>
      </w:r>
      <w:proofErr w:type="spellEnd"/>
      <w:r w:rsidRPr="000F4120">
        <w:rPr>
          <w:rFonts w:ascii="Tw Cen MT" w:hAnsi="Tw Cen MT"/>
        </w:rPr>
        <w:t xml:space="preserve"> [11]</w:t>
      </w:r>
    </w:p>
    <w:p w14:paraId="1EFF0474" w14:textId="77777777" w:rsidR="00B07FBB" w:rsidRPr="000F4120" w:rsidRDefault="00B07FBB" w:rsidP="00513338">
      <w:pPr>
        <w:pStyle w:val="IEEEParagraph"/>
        <w:numPr>
          <w:ilvl w:val="0"/>
          <w:numId w:val="15"/>
        </w:numPr>
        <w:contextualSpacing/>
        <w:rPr>
          <w:rFonts w:ascii="Tw Cen MT" w:hAnsi="Tw Cen MT"/>
        </w:rPr>
      </w:pPr>
      <w:proofErr w:type="spellStart"/>
      <w:r w:rsidRPr="000F4120">
        <w:rPr>
          <w:rFonts w:ascii="Tw Cen MT" w:hAnsi="Tw Cen MT"/>
        </w:rPr>
        <w:t>contoh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standar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dalam</w:t>
      </w:r>
      <w:proofErr w:type="spellEnd"/>
      <w:r w:rsidRPr="000F4120">
        <w:rPr>
          <w:rFonts w:ascii="Tw Cen MT" w:hAnsi="Tw Cen MT"/>
        </w:rPr>
        <w:t xml:space="preserve"> [12]</w:t>
      </w:r>
    </w:p>
    <w:p w14:paraId="385AABB6" w14:textId="77777777" w:rsidR="00E90CED" w:rsidRPr="000F4120" w:rsidRDefault="00E90CED" w:rsidP="00513338">
      <w:pPr>
        <w:contextualSpacing/>
        <w:jc w:val="both"/>
        <w:rPr>
          <w:rFonts w:ascii="Tw Cen MT" w:hAnsi="Tw Cen MT"/>
          <w:b/>
        </w:rPr>
      </w:pPr>
    </w:p>
    <w:p w14:paraId="097A293B" w14:textId="77777777" w:rsidR="00513338" w:rsidRDefault="00513338" w:rsidP="00513338">
      <w:pPr>
        <w:contextualSpacing/>
        <w:jc w:val="both"/>
        <w:rPr>
          <w:rFonts w:ascii="Tw Cen MT" w:hAnsi="Tw Cen MT"/>
          <w:b/>
        </w:rPr>
      </w:pPr>
    </w:p>
    <w:p w14:paraId="2E8C742E" w14:textId="77777777" w:rsidR="00D73B61" w:rsidRDefault="00D73B61" w:rsidP="00513338">
      <w:pPr>
        <w:contextualSpacing/>
        <w:jc w:val="both"/>
        <w:rPr>
          <w:rFonts w:ascii="Tw Cen MT" w:hAnsi="Tw Cen MT"/>
          <w:b/>
        </w:rPr>
      </w:pPr>
    </w:p>
    <w:p w14:paraId="5D51E7F1" w14:textId="77777777" w:rsidR="000E02B7" w:rsidRDefault="0090582F" w:rsidP="00513338">
      <w:pPr>
        <w:contextualSpacing/>
        <w:jc w:val="both"/>
        <w:rPr>
          <w:rFonts w:ascii="Tw Cen MT" w:hAnsi="Tw Cen MT"/>
          <w:b/>
        </w:rPr>
      </w:pPr>
      <w:r w:rsidRPr="000F4120">
        <w:rPr>
          <w:rFonts w:ascii="Tw Cen MT" w:hAnsi="Tw Cen MT"/>
          <w:b/>
        </w:rPr>
        <w:lastRenderedPageBreak/>
        <w:t>KESIMPULAN</w:t>
      </w:r>
    </w:p>
    <w:p w14:paraId="2A3C0396" w14:textId="77777777" w:rsidR="00D73B61" w:rsidRPr="000F4120" w:rsidRDefault="00D73B61" w:rsidP="00513338">
      <w:pPr>
        <w:contextualSpacing/>
        <w:jc w:val="both"/>
        <w:rPr>
          <w:rFonts w:ascii="Tw Cen MT" w:hAnsi="Tw Cen MT"/>
          <w:b/>
        </w:rPr>
      </w:pPr>
    </w:p>
    <w:p w14:paraId="5B624EB5" w14:textId="77777777" w:rsidR="00755429" w:rsidRPr="000F4120" w:rsidRDefault="00755429" w:rsidP="00513338">
      <w:pPr>
        <w:ind w:firstLine="567"/>
        <w:contextualSpacing/>
        <w:jc w:val="both"/>
        <w:rPr>
          <w:rFonts w:ascii="Tw Cen MT" w:hAnsi="Tw Cen MT"/>
          <w:lang w:val="id-ID"/>
        </w:rPr>
      </w:pPr>
      <w:r w:rsidRPr="000F4120">
        <w:rPr>
          <w:rFonts w:ascii="Tw Cen MT" w:hAnsi="Tw Cen MT"/>
          <w:lang w:val="id-ID"/>
        </w:rPr>
        <w:t>Kesimpulan harus mengindikasi secara jelas hasil yang diperoleh, kelebihan</w:t>
      </w:r>
      <w:r w:rsidRPr="000F4120">
        <w:rPr>
          <w:rFonts w:ascii="Tw Cen MT" w:hAnsi="Tw Cen MT"/>
        </w:rPr>
        <w:t xml:space="preserve">, </w:t>
      </w:r>
      <w:r w:rsidRPr="000F4120">
        <w:rPr>
          <w:rFonts w:ascii="Tw Cen MT" w:hAnsi="Tw Cen MT"/>
          <w:lang w:val="id-ID"/>
        </w:rPr>
        <w:t>kekurangan</w:t>
      </w:r>
      <w:r w:rsidRPr="000F4120">
        <w:rPr>
          <w:rFonts w:ascii="Tw Cen MT" w:hAnsi="Tw Cen MT"/>
        </w:rPr>
        <w:t xml:space="preserve"> dan </w:t>
      </w:r>
      <w:r w:rsidRPr="000F4120">
        <w:rPr>
          <w:rFonts w:ascii="Tw Cen MT" w:hAnsi="Tw Cen MT"/>
          <w:lang w:val="id-ID"/>
        </w:rPr>
        <w:t>kemungkinan pengembangan selanjutnya.</w:t>
      </w:r>
      <w:r w:rsidRPr="000F4120">
        <w:rPr>
          <w:rFonts w:ascii="Tw Cen MT" w:hAnsi="Tw Cen MT"/>
        </w:rPr>
        <w:t xml:space="preserve"> </w:t>
      </w:r>
      <w:r w:rsidRPr="000F4120">
        <w:rPr>
          <w:rFonts w:ascii="Tw Cen MT" w:hAnsi="Tw Cen MT"/>
          <w:lang w:val="id-ID"/>
        </w:rPr>
        <w:t>Kesimpulan dapat berupa paragraf</w:t>
      </w:r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maupun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berupa</w:t>
      </w:r>
      <w:proofErr w:type="spellEnd"/>
      <w:r w:rsidRPr="000F4120">
        <w:rPr>
          <w:rFonts w:ascii="Tw Cen MT" w:hAnsi="Tw Cen MT"/>
        </w:rPr>
        <w:t xml:space="preserve"> </w:t>
      </w:r>
      <w:proofErr w:type="spellStart"/>
      <w:r w:rsidRPr="000F4120">
        <w:rPr>
          <w:rFonts w:ascii="Tw Cen MT" w:hAnsi="Tw Cen MT"/>
        </w:rPr>
        <w:t>poin-poin</w:t>
      </w:r>
      <w:proofErr w:type="spellEnd"/>
      <w:r w:rsidRPr="000F4120">
        <w:rPr>
          <w:rFonts w:ascii="Tw Cen MT" w:hAnsi="Tw Cen MT"/>
        </w:rPr>
        <w:t>.</w:t>
      </w:r>
    </w:p>
    <w:p w14:paraId="65725EF4" w14:textId="77777777" w:rsidR="00CF5C92" w:rsidRPr="000F4120" w:rsidRDefault="00CF5C92" w:rsidP="00513338">
      <w:pPr>
        <w:pStyle w:val="ListParagraph"/>
        <w:spacing w:after="0" w:line="240" w:lineRule="auto"/>
        <w:ind w:left="0"/>
        <w:jc w:val="both"/>
        <w:rPr>
          <w:rFonts w:ascii="Tw Cen MT" w:hAnsi="Tw Cen MT"/>
          <w:b/>
          <w:sz w:val="24"/>
          <w:szCs w:val="24"/>
          <w:lang w:val="id-ID"/>
        </w:rPr>
      </w:pPr>
    </w:p>
    <w:p w14:paraId="3E7FA82D" w14:textId="77777777" w:rsidR="00513338" w:rsidRDefault="00513338" w:rsidP="00513338">
      <w:pPr>
        <w:pStyle w:val="ListParagraph"/>
        <w:spacing w:after="0" w:line="240" w:lineRule="auto"/>
        <w:ind w:left="0"/>
        <w:jc w:val="both"/>
        <w:rPr>
          <w:rFonts w:ascii="Tw Cen MT" w:hAnsi="Tw Cen MT"/>
          <w:b/>
          <w:sz w:val="24"/>
          <w:szCs w:val="24"/>
          <w:lang w:val="id-ID"/>
        </w:rPr>
      </w:pPr>
    </w:p>
    <w:p w14:paraId="4263AC7A" w14:textId="77777777" w:rsidR="00DE7B0E" w:rsidRDefault="00DE7B0E" w:rsidP="00513338">
      <w:pPr>
        <w:pStyle w:val="ListParagraph"/>
        <w:spacing w:after="0" w:line="240" w:lineRule="auto"/>
        <w:ind w:left="0"/>
        <w:jc w:val="both"/>
        <w:rPr>
          <w:rFonts w:ascii="Tw Cen MT" w:hAnsi="Tw Cen MT"/>
          <w:b/>
          <w:sz w:val="24"/>
          <w:szCs w:val="24"/>
          <w:lang w:val="id-ID"/>
        </w:rPr>
      </w:pPr>
      <w:r w:rsidRPr="000F4120">
        <w:rPr>
          <w:rFonts w:ascii="Tw Cen MT" w:hAnsi="Tw Cen MT"/>
          <w:b/>
          <w:sz w:val="24"/>
          <w:szCs w:val="24"/>
          <w:lang w:val="id-ID"/>
        </w:rPr>
        <w:t>UCAPAN TERIMA KASIH</w:t>
      </w:r>
    </w:p>
    <w:p w14:paraId="04DC8DE7" w14:textId="77777777" w:rsidR="00D73B61" w:rsidRPr="000F4120" w:rsidRDefault="00D73B61" w:rsidP="00513338">
      <w:pPr>
        <w:pStyle w:val="ListParagraph"/>
        <w:spacing w:after="0" w:line="240" w:lineRule="auto"/>
        <w:ind w:left="0"/>
        <w:jc w:val="both"/>
        <w:rPr>
          <w:rFonts w:ascii="Tw Cen MT" w:hAnsi="Tw Cen MT"/>
          <w:b/>
          <w:sz w:val="24"/>
          <w:szCs w:val="24"/>
        </w:rPr>
      </w:pPr>
    </w:p>
    <w:p w14:paraId="1C3C98A2" w14:textId="77777777" w:rsidR="00DE7B0E" w:rsidRPr="000F4120" w:rsidRDefault="008877E6" w:rsidP="00513338">
      <w:pPr>
        <w:pStyle w:val="ListParagraph"/>
        <w:spacing w:after="0" w:line="240" w:lineRule="auto"/>
        <w:ind w:left="0" w:firstLine="567"/>
        <w:jc w:val="both"/>
        <w:rPr>
          <w:rFonts w:ascii="Tw Cen MT" w:hAnsi="Tw Cen MT"/>
          <w:sz w:val="24"/>
          <w:szCs w:val="24"/>
        </w:rPr>
      </w:pPr>
      <w:r w:rsidRPr="000F4120">
        <w:rPr>
          <w:rFonts w:ascii="Tw Cen MT" w:hAnsi="Tw Cen MT"/>
          <w:sz w:val="24"/>
          <w:szCs w:val="24"/>
          <w:lang w:val="id-ID"/>
        </w:rPr>
        <w:t>Ucapan</w:t>
      </w:r>
      <w:r w:rsidR="00DE7B0E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DE7B0E" w:rsidRPr="000F4120">
        <w:rPr>
          <w:rFonts w:ascii="Tw Cen MT" w:hAnsi="Tw Cen MT"/>
          <w:sz w:val="24"/>
          <w:szCs w:val="24"/>
        </w:rPr>
        <w:t>terima</w:t>
      </w:r>
      <w:proofErr w:type="spellEnd"/>
      <w:r w:rsidR="00DE7B0E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Pr="000F4120">
        <w:rPr>
          <w:rFonts w:ascii="Tw Cen MT" w:hAnsi="Tw Cen MT"/>
          <w:sz w:val="24"/>
          <w:szCs w:val="24"/>
        </w:rPr>
        <w:t>kasih</w:t>
      </w:r>
      <w:proofErr w:type="spellEnd"/>
      <w:r w:rsidRPr="000F4120">
        <w:rPr>
          <w:rFonts w:ascii="Tw Cen MT" w:hAnsi="Tw Cen MT"/>
          <w:sz w:val="24"/>
          <w:szCs w:val="24"/>
        </w:rPr>
        <w:t xml:space="preserve"> </w:t>
      </w:r>
      <w:r w:rsidRPr="000F4120">
        <w:rPr>
          <w:rFonts w:ascii="Tw Cen MT" w:hAnsi="Tw Cen MT"/>
          <w:sz w:val="24"/>
          <w:szCs w:val="24"/>
          <w:lang w:val="id-ID"/>
        </w:rPr>
        <w:t>ditujukan k</w:t>
      </w:r>
      <w:proofErr w:type="spellStart"/>
      <w:r w:rsidR="00DE7B0E" w:rsidRPr="000F4120">
        <w:rPr>
          <w:rFonts w:ascii="Tw Cen MT" w:hAnsi="Tw Cen MT"/>
          <w:sz w:val="24"/>
          <w:szCs w:val="24"/>
        </w:rPr>
        <w:t>epada</w:t>
      </w:r>
      <w:proofErr w:type="spellEnd"/>
      <w:r w:rsidR="00DE7B0E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DE7B0E" w:rsidRPr="000F4120">
        <w:rPr>
          <w:rFonts w:ascii="Tw Cen MT" w:hAnsi="Tw Cen MT"/>
          <w:sz w:val="24"/>
          <w:szCs w:val="24"/>
        </w:rPr>
        <w:t>pihak</w:t>
      </w:r>
      <w:proofErr w:type="spellEnd"/>
      <w:r w:rsidR="00DE7B0E" w:rsidRPr="000F4120">
        <w:rPr>
          <w:rFonts w:ascii="Tw Cen MT" w:hAnsi="Tw Cen MT"/>
          <w:sz w:val="24"/>
          <w:szCs w:val="24"/>
        </w:rPr>
        <w:t xml:space="preserve"> yang </w:t>
      </w:r>
      <w:proofErr w:type="spellStart"/>
      <w:r w:rsidR="00DE7B0E" w:rsidRPr="000F4120">
        <w:rPr>
          <w:rFonts w:ascii="Tw Cen MT" w:hAnsi="Tw Cen MT"/>
          <w:sz w:val="24"/>
          <w:szCs w:val="24"/>
        </w:rPr>
        <w:t>telah</w:t>
      </w:r>
      <w:proofErr w:type="spellEnd"/>
      <w:r w:rsidR="00DE7B0E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DE7B0E" w:rsidRPr="000F4120">
        <w:rPr>
          <w:rFonts w:ascii="Tw Cen MT" w:hAnsi="Tw Cen MT"/>
          <w:sz w:val="24"/>
          <w:szCs w:val="24"/>
        </w:rPr>
        <w:t>membantu</w:t>
      </w:r>
      <w:proofErr w:type="spellEnd"/>
      <w:r w:rsidR="00DE7B0E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DE7B0E" w:rsidRPr="000F4120">
        <w:rPr>
          <w:rFonts w:ascii="Tw Cen MT" w:hAnsi="Tw Cen MT"/>
          <w:sz w:val="24"/>
          <w:szCs w:val="24"/>
        </w:rPr>
        <w:t>terlaksananya</w:t>
      </w:r>
      <w:proofErr w:type="spellEnd"/>
      <w:r w:rsidR="00DE7B0E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DE7B0E" w:rsidRPr="000F4120">
        <w:rPr>
          <w:rFonts w:ascii="Tw Cen MT" w:hAnsi="Tw Cen MT"/>
          <w:sz w:val="24"/>
          <w:szCs w:val="24"/>
        </w:rPr>
        <w:t>penelitian</w:t>
      </w:r>
      <w:proofErr w:type="spellEnd"/>
      <w:r w:rsidR="00DE7B0E" w:rsidRPr="000F4120">
        <w:rPr>
          <w:rFonts w:ascii="Tw Cen MT" w:hAnsi="Tw Cen MT"/>
          <w:sz w:val="24"/>
          <w:szCs w:val="24"/>
        </w:rPr>
        <w:t xml:space="preserve">. Bagian </w:t>
      </w:r>
      <w:proofErr w:type="spellStart"/>
      <w:r w:rsidR="00DE7B0E" w:rsidRPr="000F4120">
        <w:rPr>
          <w:rFonts w:ascii="Tw Cen MT" w:hAnsi="Tw Cen MT"/>
          <w:sz w:val="24"/>
          <w:szCs w:val="24"/>
        </w:rPr>
        <w:t>ini</w:t>
      </w:r>
      <w:proofErr w:type="spellEnd"/>
      <w:r w:rsidR="00DE7B0E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DE7B0E" w:rsidRPr="000F4120">
        <w:rPr>
          <w:rFonts w:ascii="Tw Cen MT" w:hAnsi="Tw Cen MT"/>
          <w:sz w:val="24"/>
          <w:szCs w:val="24"/>
        </w:rPr>
        <w:t>diisi</w:t>
      </w:r>
      <w:proofErr w:type="spellEnd"/>
      <w:r w:rsidR="00DE7B0E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DE7B0E" w:rsidRPr="000F4120">
        <w:rPr>
          <w:rFonts w:ascii="Tw Cen MT" w:hAnsi="Tw Cen MT"/>
          <w:sz w:val="24"/>
          <w:szCs w:val="24"/>
        </w:rPr>
        <w:t>jika</w:t>
      </w:r>
      <w:proofErr w:type="spellEnd"/>
      <w:r w:rsidR="00DE7B0E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DE7B0E" w:rsidRPr="000F4120">
        <w:rPr>
          <w:rFonts w:ascii="Tw Cen MT" w:hAnsi="Tw Cen MT"/>
          <w:sz w:val="24"/>
          <w:szCs w:val="24"/>
        </w:rPr>
        <w:t>ada</w:t>
      </w:r>
      <w:proofErr w:type="spellEnd"/>
      <w:r w:rsidR="00DE7B0E" w:rsidRPr="000F4120">
        <w:rPr>
          <w:rFonts w:ascii="Tw Cen MT" w:hAnsi="Tw Cen MT"/>
          <w:sz w:val="24"/>
          <w:szCs w:val="24"/>
        </w:rPr>
        <w:t xml:space="preserve"> dan </w:t>
      </w:r>
      <w:proofErr w:type="spellStart"/>
      <w:r w:rsidR="00DE7B0E" w:rsidRPr="000F4120">
        <w:rPr>
          <w:rFonts w:ascii="Tw Cen MT" w:hAnsi="Tw Cen MT"/>
          <w:sz w:val="24"/>
          <w:szCs w:val="24"/>
        </w:rPr>
        <w:t>memang</w:t>
      </w:r>
      <w:proofErr w:type="spellEnd"/>
      <w:r w:rsidR="00DE7B0E" w:rsidRPr="000F4120">
        <w:rPr>
          <w:rFonts w:ascii="Tw Cen MT" w:hAnsi="Tw Cen MT"/>
          <w:sz w:val="24"/>
          <w:szCs w:val="24"/>
        </w:rPr>
        <w:t xml:space="preserve"> </w:t>
      </w:r>
      <w:proofErr w:type="spellStart"/>
      <w:r w:rsidR="00DE7B0E" w:rsidRPr="000F4120">
        <w:rPr>
          <w:rFonts w:ascii="Tw Cen MT" w:hAnsi="Tw Cen MT"/>
          <w:sz w:val="24"/>
          <w:szCs w:val="24"/>
        </w:rPr>
        <w:t>diperlukan</w:t>
      </w:r>
      <w:proofErr w:type="spellEnd"/>
      <w:r w:rsidR="00DE7B0E" w:rsidRPr="000F4120">
        <w:rPr>
          <w:rFonts w:ascii="Tw Cen MT" w:hAnsi="Tw Cen MT"/>
          <w:sz w:val="24"/>
          <w:szCs w:val="24"/>
        </w:rPr>
        <w:t>.</w:t>
      </w:r>
    </w:p>
    <w:p w14:paraId="5BB83DCA" w14:textId="77777777" w:rsidR="00E90CED" w:rsidRPr="000F4120" w:rsidRDefault="00E90CED" w:rsidP="00513338">
      <w:pPr>
        <w:pStyle w:val="ListParagraph"/>
        <w:spacing w:after="0" w:line="240" w:lineRule="auto"/>
        <w:ind w:left="284"/>
        <w:jc w:val="both"/>
        <w:rPr>
          <w:rFonts w:ascii="Tw Cen MT" w:hAnsi="Tw Cen MT"/>
          <w:sz w:val="24"/>
          <w:szCs w:val="24"/>
          <w:lang w:val="id-ID"/>
        </w:rPr>
      </w:pPr>
    </w:p>
    <w:p w14:paraId="46275E67" w14:textId="77777777" w:rsidR="006129B8" w:rsidRDefault="0015372F" w:rsidP="00513338">
      <w:pPr>
        <w:contextualSpacing/>
        <w:jc w:val="both"/>
        <w:rPr>
          <w:rFonts w:ascii="Tw Cen MT" w:hAnsi="Tw Cen MT"/>
          <w:b/>
        </w:rPr>
      </w:pPr>
      <w:r w:rsidRPr="000F4120">
        <w:rPr>
          <w:rFonts w:ascii="Tw Cen MT" w:hAnsi="Tw Cen MT"/>
          <w:b/>
        </w:rPr>
        <w:t>REFERENSI</w:t>
      </w:r>
    </w:p>
    <w:p w14:paraId="6F5D5E19" w14:textId="77777777" w:rsidR="00D73B61" w:rsidRPr="00D73B61" w:rsidRDefault="006F3765" w:rsidP="00513338">
      <w:pPr>
        <w:contextualSpacing/>
        <w:jc w:val="both"/>
        <w:rPr>
          <w:rFonts w:ascii="Tw Cen MT" w:hAnsi="Tw Cen MT"/>
          <w:bCs/>
          <w:lang w:val="id-ID"/>
        </w:rPr>
      </w:pPr>
      <w:proofErr w:type="spellStart"/>
      <w:r>
        <w:rPr>
          <w:rFonts w:ascii="Tw Cen MT" w:hAnsi="Tw Cen MT"/>
          <w:bCs/>
        </w:rPr>
        <w:t>Gunakan</w:t>
      </w:r>
      <w:proofErr w:type="spellEnd"/>
      <w:r w:rsidR="00D73B61">
        <w:rPr>
          <w:rFonts w:ascii="Tw Cen MT" w:hAnsi="Tw Cen MT"/>
          <w:bCs/>
        </w:rPr>
        <w:t xml:space="preserve"> </w:t>
      </w:r>
      <w:proofErr w:type="spellStart"/>
      <w:r w:rsidR="00D73B61">
        <w:rPr>
          <w:rFonts w:ascii="Tw Cen MT" w:hAnsi="Tw Cen MT"/>
          <w:bCs/>
        </w:rPr>
        <w:t>aplikasi</w:t>
      </w:r>
      <w:proofErr w:type="spellEnd"/>
      <w:r w:rsidR="00D73B61">
        <w:rPr>
          <w:rFonts w:ascii="Tw Cen MT" w:hAnsi="Tw Cen MT"/>
          <w:bCs/>
        </w:rPr>
        <w:t xml:space="preserve"> Mendeley</w:t>
      </w:r>
      <w:r w:rsidR="00FF7526">
        <w:rPr>
          <w:rFonts w:ascii="Tw Cen MT" w:hAnsi="Tw Cen MT"/>
          <w:bCs/>
        </w:rPr>
        <w:t xml:space="preserve"> </w:t>
      </w:r>
      <w:proofErr w:type="spellStart"/>
      <w:r w:rsidR="00FF7526">
        <w:rPr>
          <w:rFonts w:ascii="Tw Cen MT" w:hAnsi="Tw Cen MT"/>
          <w:bCs/>
        </w:rPr>
        <w:t>atau</w:t>
      </w:r>
      <w:proofErr w:type="spellEnd"/>
      <w:r w:rsidR="00FF7526">
        <w:rPr>
          <w:rFonts w:ascii="Tw Cen MT" w:hAnsi="Tw Cen MT"/>
          <w:bCs/>
        </w:rPr>
        <w:t xml:space="preserve"> menu references pada </w:t>
      </w:r>
      <w:proofErr w:type="spellStart"/>
      <w:r w:rsidR="00FF7526">
        <w:rPr>
          <w:rFonts w:ascii="Tw Cen MT" w:hAnsi="Tw Cen MT"/>
          <w:bCs/>
        </w:rPr>
        <w:t>ms</w:t>
      </w:r>
      <w:proofErr w:type="spellEnd"/>
      <w:r w:rsidR="00FF7526">
        <w:rPr>
          <w:rFonts w:ascii="Tw Cen MT" w:hAnsi="Tw Cen MT"/>
          <w:bCs/>
        </w:rPr>
        <w:t xml:space="preserve"> word</w:t>
      </w:r>
      <w:r w:rsidR="00D73B61">
        <w:rPr>
          <w:rFonts w:ascii="Tw Cen MT" w:hAnsi="Tw Cen MT"/>
          <w:bCs/>
        </w:rPr>
        <w:t xml:space="preserve"> </w:t>
      </w:r>
      <w:proofErr w:type="spellStart"/>
      <w:r w:rsidR="00D73B61">
        <w:rPr>
          <w:rFonts w:ascii="Tw Cen MT" w:hAnsi="Tw Cen MT"/>
          <w:bCs/>
        </w:rPr>
        <w:t>dengan</w:t>
      </w:r>
      <w:proofErr w:type="spellEnd"/>
      <w:r w:rsidR="00D73B61">
        <w:rPr>
          <w:rFonts w:ascii="Tw Cen MT" w:hAnsi="Tw Cen MT"/>
          <w:bCs/>
        </w:rPr>
        <w:t xml:space="preserve"> format IEEE</w:t>
      </w:r>
    </w:p>
    <w:p w14:paraId="6BEFC643" w14:textId="77777777" w:rsidR="0015372F" w:rsidRDefault="0015372F" w:rsidP="00513338">
      <w:pPr>
        <w:pStyle w:val="IEEEReferenceItem"/>
        <w:contextualSpacing/>
        <w:rPr>
          <w:rFonts w:ascii="Tw Cen MT" w:hAnsi="Tw Cen MT"/>
          <w:sz w:val="24"/>
        </w:rPr>
      </w:pPr>
      <w:r w:rsidRPr="000F4120">
        <w:rPr>
          <w:rFonts w:ascii="Tw Cen MT" w:hAnsi="Tw Cen MT"/>
          <w:sz w:val="24"/>
          <w:lang w:val="en-AU"/>
        </w:rPr>
        <w:t xml:space="preserve">S. M. </w:t>
      </w:r>
      <w:proofErr w:type="spellStart"/>
      <w:r w:rsidRPr="000F4120">
        <w:rPr>
          <w:rFonts w:ascii="Tw Cen MT" w:hAnsi="Tw Cen MT"/>
          <w:sz w:val="24"/>
          <w:lang w:val="en-AU"/>
        </w:rPr>
        <w:t>Metev</w:t>
      </w:r>
      <w:proofErr w:type="spellEnd"/>
      <w:r w:rsidRPr="000F4120">
        <w:rPr>
          <w:rFonts w:ascii="Tw Cen MT" w:hAnsi="Tw Cen MT"/>
          <w:sz w:val="24"/>
          <w:lang w:val="en-AU"/>
        </w:rPr>
        <w:t xml:space="preserve"> and V. P. </w:t>
      </w:r>
      <w:proofErr w:type="spellStart"/>
      <w:r w:rsidRPr="000F4120">
        <w:rPr>
          <w:rFonts w:ascii="Tw Cen MT" w:hAnsi="Tw Cen MT"/>
          <w:sz w:val="24"/>
          <w:lang w:val="en-AU"/>
        </w:rPr>
        <w:t>Veiko</w:t>
      </w:r>
      <w:proofErr w:type="spellEnd"/>
      <w:r w:rsidRPr="000F4120">
        <w:rPr>
          <w:rFonts w:ascii="Tw Cen MT" w:hAnsi="Tw Cen MT"/>
          <w:sz w:val="24"/>
          <w:lang w:val="en-AU"/>
        </w:rPr>
        <w:t xml:space="preserve">, </w:t>
      </w:r>
      <w:r w:rsidRPr="000F4120">
        <w:rPr>
          <w:rFonts w:ascii="Tw Cen MT" w:hAnsi="Tw Cen MT"/>
          <w:i/>
          <w:iCs/>
          <w:sz w:val="24"/>
          <w:lang w:val="en-AU"/>
        </w:rPr>
        <w:t>Laser Assisted Microtechnology</w:t>
      </w:r>
      <w:r w:rsidRPr="000F4120">
        <w:rPr>
          <w:rFonts w:ascii="Tw Cen MT" w:hAnsi="Tw Cen MT"/>
          <w:sz w:val="24"/>
          <w:lang w:val="en-AU"/>
        </w:rPr>
        <w:t xml:space="preserve">, 2nd ed., </w:t>
      </w:r>
      <w:r w:rsidRPr="000F4120">
        <w:rPr>
          <w:rFonts w:ascii="Tw Cen MT" w:hAnsi="Tw Cen MT"/>
          <w:sz w:val="24"/>
        </w:rPr>
        <w:t>R. M. Osgood, Jr., Ed.  Berlin, Germany: Springer-Verlag, 1998.</w:t>
      </w:r>
    </w:p>
    <w:p w14:paraId="6895E8CE" w14:textId="77777777" w:rsidR="00D73B61" w:rsidRPr="000F4120" w:rsidRDefault="00D73B61" w:rsidP="00D73B61">
      <w:pPr>
        <w:pStyle w:val="IEEEReferenceItem"/>
        <w:numPr>
          <w:ilvl w:val="0"/>
          <w:numId w:val="0"/>
        </w:numPr>
        <w:contextualSpacing/>
        <w:rPr>
          <w:rFonts w:ascii="Tw Cen MT" w:hAnsi="Tw Cen MT"/>
          <w:sz w:val="24"/>
        </w:rPr>
      </w:pPr>
    </w:p>
    <w:p w14:paraId="5A111966" w14:textId="77777777" w:rsidR="0015372F" w:rsidRDefault="0015372F" w:rsidP="00513338">
      <w:pPr>
        <w:pStyle w:val="IEEEReferenceItem"/>
        <w:contextualSpacing/>
        <w:rPr>
          <w:rFonts w:ascii="Tw Cen MT" w:hAnsi="Tw Cen MT"/>
          <w:sz w:val="24"/>
        </w:rPr>
      </w:pPr>
      <w:r w:rsidRPr="000F4120">
        <w:rPr>
          <w:rFonts w:ascii="Tw Cen MT" w:hAnsi="Tw Cen MT"/>
          <w:sz w:val="24"/>
        </w:rPr>
        <w:t xml:space="preserve">J. Breckling, Ed., </w:t>
      </w:r>
      <w:r w:rsidRPr="000F4120">
        <w:rPr>
          <w:rFonts w:ascii="Tw Cen MT" w:hAnsi="Tw Cen MT"/>
          <w:i/>
          <w:iCs/>
          <w:sz w:val="24"/>
        </w:rPr>
        <w:t>The Analysis of Directional Time Series: Applications to Wind Speed and Direction</w:t>
      </w:r>
      <w:r w:rsidRPr="000F4120">
        <w:rPr>
          <w:rFonts w:ascii="Tw Cen MT" w:hAnsi="Tw Cen MT"/>
          <w:sz w:val="24"/>
        </w:rPr>
        <w:t>, ser. Lecture Notes in Statistics.  Berlin, Germany: Springer, 1989, vol. 61.</w:t>
      </w:r>
    </w:p>
    <w:p w14:paraId="5D0853D7" w14:textId="77777777" w:rsidR="00D73B61" w:rsidRPr="000F4120" w:rsidRDefault="00D73B61" w:rsidP="00D73B61">
      <w:pPr>
        <w:pStyle w:val="IEEEReferenceItem"/>
        <w:numPr>
          <w:ilvl w:val="0"/>
          <w:numId w:val="0"/>
        </w:numPr>
        <w:ind w:left="432"/>
        <w:contextualSpacing/>
        <w:rPr>
          <w:rFonts w:ascii="Tw Cen MT" w:hAnsi="Tw Cen MT"/>
          <w:sz w:val="24"/>
        </w:rPr>
      </w:pPr>
    </w:p>
    <w:p w14:paraId="23854DA0" w14:textId="77777777" w:rsidR="0015372F" w:rsidRDefault="0015372F" w:rsidP="00513338">
      <w:pPr>
        <w:pStyle w:val="IEEEReferenceItem"/>
        <w:contextualSpacing/>
        <w:rPr>
          <w:rFonts w:ascii="Tw Cen MT" w:hAnsi="Tw Cen MT"/>
          <w:sz w:val="24"/>
        </w:rPr>
      </w:pPr>
      <w:r w:rsidRPr="000F4120">
        <w:rPr>
          <w:rFonts w:ascii="Tw Cen MT" w:hAnsi="Tw Cen MT"/>
          <w:sz w:val="24"/>
        </w:rPr>
        <w:t xml:space="preserve">S. Zhang, C. Zhu, J. K. O. Sin, and P. K. T. Mok, “A novel ultrathin elevated channel low-temperature poly-Si TFT,” </w:t>
      </w:r>
      <w:r w:rsidRPr="000F4120">
        <w:rPr>
          <w:rFonts w:ascii="Tw Cen MT" w:hAnsi="Tw Cen MT"/>
          <w:i/>
          <w:iCs/>
          <w:sz w:val="24"/>
        </w:rPr>
        <w:t>IEEE Electron Device Lett.</w:t>
      </w:r>
      <w:r w:rsidRPr="000F4120">
        <w:rPr>
          <w:rFonts w:ascii="Tw Cen MT" w:hAnsi="Tw Cen MT"/>
          <w:sz w:val="24"/>
        </w:rPr>
        <w:t>, vol. 20, pp. 569–571, Nov. 1999.</w:t>
      </w:r>
    </w:p>
    <w:p w14:paraId="4BFFC9E4" w14:textId="77777777" w:rsidR="00D73B61" w:rsidRPr="00B6552D" w:rsidRDefault="00D73B61" w:rsidP="00D73B61">
      <w:pPr>
        <w:pStyle w:val="IEEEReferenceItem"/>
        <w:numPr>
          <w:ilvl w:val="0"/>
          <w:numId w:val="0"/>
        </w:numPr>
        <w:contextualSpacing/>
        <w:rPr>
          <w:rFonts w:ascii="Tw Cen MT" w:hAnsi="Tw Cen MT"/>
          <w:sz w:val="24"/>
        </w:rPr>
      </w:pPr>
    </w:p>
    <w:p w14:paraId="2EF116B5" w14:textId="77777777" w:rsidR="0015372F" w:rsidRDefault="0015372F" w:rsidP="00513338">
      <w:pPr>
        <w:pStyle w:val="IEEEReferenceItem"/>
        <w:contextualSpacing/>
        <w:rPr>
          <w:rFonts w:ascii="Tw Cen MT" w:hAnsi="Tw Cen MT"/>
          <w:sz w:val="24"/>
          <w:lang w:val="en-AU"/>
        </w:rPr>
      </w:pPr>
      <w:r w:rsidRPr="000F4120">
        <w:rPr>
          <w:rFonts w:ascii="Tw Cen MT" w:hAnsi="Tw Cen MT"/>
          <w:sz w:val="24"/>
        </w:rPr>
        <w:t xml:space="preserve">R. E. Sorace, V. S. Reinhardt, and S. A. Vaughn, “High-speed digital-to-RF converter,” </w:t>
      </w:r>
      <w:r w:rsidRPr="000F4120">
        <w:rPr>
          <w:rFonts w:ascii="Tw Cen MT" w:hAnsi="Tw Cen MT"/>
          <w:sz w:val="24"/>
          <w:lang w:val="en-AU"/>
        </w:rPr>
        <w:t>U.S. Patent 5 668 842, Sept. 16, 1997.</w:t>
      </w:r>
    </w:p>
    <w:p w14:paraId="7200E04A" w14:textId="77777777" w:rsidR="00D73B61" w:rsidRPr="000F4120" w:rsidRDefault="00D73B61" w:rsidP="00D73B61">
      <w:pPr>
        <w:pStyle w:val="IEEEReferenceItem"/>
        <w:numPr>
          <w:ilvl w:val="0"/>
          <w:numId w:val="0"/>
        </w:numPr>
        <w:ind w:left="432"/>
        <w:contextualSpacing/>
        <w:rPr>
          <w:rFonts w:ascii="Tw Cen MT" w:hAnsi="Tw Cen MT"/>
          <w:sz w:val="24"/>
          <w:lang w:val="en-AU"/>
        </w:rPr>
      </w:pPr>
    </w:p>
    <w:p w14:paraId="26A95C1D" w14:textId="77777777" w:rsidR="0015372F" w:rsidRPr="00D73B61" w:rsidRDefault="0015372F" w:rsidP="00513338">
      <w:pPr>
        <w:pStyle w:val="IEEEReferenceItem"/>
        <w:contextualSpacing/>
        <w:rPr>
          <w:rFonts w:ascii="Tw Cen MT" w:hAnsi="Tw Cen MT"/>
          <w:sz w:val="24"/>
          <w:lang w:val="en-AU"/>
        </w:rPr>
      </w:pPr>
      <w:r w:rsidRPr="000F4120">
        <w:rPr>
          <w:rFonts w:ascii="Tw Cen MT" w:hAnsi="Tw Cen MT"/>
          <w:sz w:val="24"/>
        </w:rPr>
        <w:t xml:space="preserve"> </w:t>
      </w:r>
      <w:r w:rsidRPr="000F4120">
        <w:rPr>
          <w:rFonts w:ascii="Tw Cen MT" w:hAnsi="Tw Cen MT"/>
          <w:sz w:val="24"/>
          <w:lang w:val="en-AU"/>
        </w:rPr>
        <w:t xml:space="preserve">(2002) The IEEE website. [Online]. Available: </w:t>
      </w:r>
      <w:hyperlink r:id="rId22" w:history="1">
        <w:r w:rsidR="00D73B61" w:rsidRPr="006F3765">
          <w:rPr>
            <w:rStyle w:val="Hyperlink"/>
            <w:rFonts w:ascii="Tw Cen MT" w:hAnsi="Tw Cen MT"/>
            <w:color w:val="002060"/>
            <w:sz w:val="24"/>
            <w:u w:val="none"/>
            <w:lang w:val="en-AU"/>
          </w:rPr>
          <w:t>http://www.ieee.org</w:t>
        </w:r>
        <w:r w:rsidR="00D73B61" w:rsidRPr="006F3765">
          <w:rPr>
            <w:rStyle w:val="Hyperlink"/>
            <w:rFonts w:ascii="Tw Cen MT" w:hAnsi="Tw Cen MT"/>
            <w:color w:val="002060"/>
            <w:sz w:val="24"/>
            <w:u w:val="none"/>
          </w:rPr>
          <w:t>/</w:t>
        </w:r>
      </w:hyperlink>
    </w:p>
    <w:p w14:paraId="4A3F874C" w14:textId="77777777" w:rsidR="00D73B61" w:rsidRPr="000F4120" w:rsidRDefault="00D73B61" w:rsidP="00D73B61">
      <w:pPr>
        <w:pStyle w:val="IEEEReferenceItem"/>
        <w:numPr>
          <w:ilvl w:val="0"/>
          <w:numId w:val="0"/>
        </w:numPr>
        <w:ind w:left="432"/>
        <w:contextualSpacing/>
        <w:rPr>
          <w:rFonts w:ascii="Tw Cen MT" w:hAnsi="Tw Cen MT"/>
          <w:sz w:val="24"/>
          <w:lang w:val="en-AU"/>
        </w:rPr>
      </w:pPr>
    </w:p>
    <w:p w14:paraId="02364262" w14:textId="77777777" w:rsidR="0015372F" w:rsidRPr="006F3765" w:rsidRDefault="0015372F" w:rsidP="00513338">
      <w:pPr>
        <w:pStyle w:val="IEEEReferenceItem"/>
        <w:contextualSpacing/>
        <w:rPr>
          <w:rFonts w:ascii="Tw Cen MT" w:hAnsi="Tw Cen MT"/>
          <w:color w:val="002060"/>
          <w:sz w:val="24"/>
          <w:lang w:val="en-AU"/>
        </w:rPr>
      </w:pPr>
      <w:r w:rsidRPr="000F4120">
        <w:rPr>
          <w:rFonts w:ascii="Tw Cen MT" w:hAnsi="Tw Cen MT"/>
          <w:sz w:val="24"/>
          <w:lang w:val="en-AU"/>
        </w:rPr>
        <w:t xml:space="preserve">M. Shell. (2002) </w:t>
      </w:r>
      <w:proofErr w:type="spellStart"/>
      <w:r w:rsidRPr="000F4120">
        <w:rPr>
          <w:rFonts w:ascii="Tw Cen MT" w:hAnsi="Tw Cen MT"/>
          <w:sz w:val="24"/>
          <w:lang w:val="en-AU"/>
        </w:rPr>
        <w:t>IEEEtran</w:t>
      </w:r>
      <w:proofErr w:type="spellEnd"/>
      <w:r w:rsidRPr="000F4120">
        <w:rPr>
          <w:rFonts w:ascii="Tw Cen MT" w:hAnsi="Tw Cen MT"/>
          <w:sz w:val="24"/>
          <w:lang w:val="en-AU"/>
        </w:rPr>
        <w:t xml:space="preserve"> homepage on CTAN. </w:t>
      </w:r>
      <w:r w:rsidRPr="000F4120">
        <w:rPr>
          <w:rFonts w:ascii="Tw Cen MT" w:hAnsi="Tw Cen MT"/>
          <w:sz w:val="24"/>
        </w:rPr>
        <w:t xml:space="preserve">[Online]. Available: </w:t>
      </w:r>
      <w:hyperlink r:id="rId23" w:history="1">
        <w:r w:rsidR="00D73B61" w:rsidRPr="006F3765">
          <w:rPr>
            <w:rStyle w:val="Hyperlink"/>
            <w:rFonts w:ascii="Tw Cen MT" w:hAnsi="Tw Cen MT"/>
            <w:color w:val="002060"/>
            <w:sz w:val="24"/>
            <w:u w:val="none"/>
          </w:rPr>
          <w:t>http://www.ctan.org/tex-archive/</w:t>
        </w:r>
        <w:r w:rsidR="00D73B61" w:rsidRPr="006F3765">
          <w:rPr>
            <w:rStyle w:val="Hyperlink"/>
            <w:rFonts w:ascii="Tw Cen MT" w:hAnsi="Tw Cen MT"/>
            <w:color w:val="002060"/>
            <w:sz w:val="24"/>
            <w:u w:val="none"/>
            <w:lang w:val="en-AU"/>
          </w:rPr>
          <w:t>macros/latex/</w:t>
        </w:r>
        <w:proofErr w:type="spellStart"/>
        <w:r w:rsidR="00D73B61" w:rsidRPr="006F3765">
          <w:rPr>
            <w:rStyle w:val="Hyperlink"/>
            <w:rFonts w:ascii="Tw Cen MT" w:hAnsi="Tw Cen MT"/>
            <w:color w:val="002060"/>
            <w:sz w:val="24"/>
            <w:u w:val="none"/>
            <w:lang w:val="en-AU"/>
          </w:rPr>
          <w:t>contrib</w:t>
        </w:r>
        <w:proofErr w:type="spellEnd"/>
        <w:r w:rsidR="00D73B61" w:rsidRPr="006F3765">
          <w:rPr>
            <w:rStyle w:val="Hyperlink"/>
            <w:rFonts w:ascii="Tw Cen MT" w:hAnsi="Tw Cen MT"/>
            <w:color w:val="002060"/>
            <w:sz w:val="24"/>
            <w:u w:val="none"/>
            <w:lang w:val="en-AU"/>
          </w:rPr>
          <w:t>/supported/</w:t>
        </w:r>
        <w:proofErr w:type="spellStart"/>
        <w:r w:rsidR="00D73B61" w:rsidRPr="006F3765">
          <w:rPr>
            <w:rStyle w:val="Hyperlink"/>
            <w:rFonts w:ascii="Tw Cen MT" w:hAnsi="Tw Cen MT"/>
            <w:color w:val="002060"/>
            <w:sz w:val="24"/>
            <w:u w:val="none"/>
            <w:lang w:val="en-AU"/>
          </w:rPr>
          <w:t>IEEEtran</w:t>
        </w:r>
        <w:proofErr w:type="spellEnd"/>
        <w:r w:rsidR="00D73B61" w:rsidRPr="006F3765">
          <w:rPr>
            <w:rStyle w:val="Hyperlink"/>
            <w:rFonts w:ascii="Tw Cen MT" w:hAnsi="Tw Cen MT"/>
            <w:color w:val="002060"/>
            <w:sz w:val="24"/>
            <w:u w:val="none"/>
            <w:lang w:val="en-AU"/>
          </w:rPr>
          <w:t>/</w:t>
        </w:r>
      </w:hyperlink>
    </w:p>
    <w:p w14:paraId="769D5FEC" w14:textId="77777777" w:rsidR="00D73B61" w:rsidRPr="000F4120" w:rsidRDefault="00D73B61" w:rsidP="00D73B61">
      <w:pPr>
        <w:pStyle w:val="IEEEReferenceItem"/>
        <w:numPr>
          <w:ilvl w:val="0"/>
          <w:numId w:val="0"/>
        </w:numPr>
        <w:ind w:left="432"/>
        <w:contextualSpacing/>
        <w:rPr>
          <w:rFonts w:ascii="Tw Cen MT" w:hAnsi="Tw Cen MT"/>
          <w:sz w:val="24"/>
          <w:lang w:val="en-AU"/>
        </w:rPr>
      </w:pPr>
    </w:p>
    <w:p w14:paraId="0E75D507" w14:textId="77777777" w:rsidR="0015372F" w:rsidRDefault="0015372F" w:rsidP="00513338">
      <w:pPr>
        <w:pStyle w:val="IEEEReferenceItem"/>
        <w:contextualSpacing/>
        <w:rPr>
          <w:rFonts w:ascii="Tw Cen MT" w:hAnsi="Tw Cen MT"/>
          <w:sz w:val="24"/>
          <w:lang w:val="en-AU"/>
        </w:rPr>
      </w:pPr>
      <w:proofErr w:type="spellStart"/>
      <w:r w:rsidRPr="000F4120">
        <w:rPr>
          <w:rFonts w:ascii="Tw Cen MT" w:hAnsi="Tw Cen MT"/>
          <w:i/>
          <w:iCs/>
          <w:sz w:val="24"/>
          <w:lang w:val="en-AU"/>
        </w:rPr>
        <w:t>FLEXChip</w:t>
      </w:r>
      <w:proofErr w:type="spellEnd"/>
      <w:r w:rsidRPr="000F4120">
        <w:rPr>
          <w:rFonts w:ascii="Tw Cen MT" w:hAnsi="Tw Cen MT"/>
          <w:i/>
          <w:iCs/>
          <w:sz w:val="24"/>
          <w:lang w:val="en-AU"/>
        </w:rPr>
        <w:t xml:space="preserve"> Signal Processor (MC68175/D)</w:t>
      </w:r>
      <w:r w:rsidRPr="000F4120">
        <w:rPr>
          <w:rFonts w:ascii="Tw Cen MT" w:hAnsi="Tw Cen MT"/>
          <w:sz w:val="24"/>
          <w:lang w:val="en-AU"/>
        </w:rPr>
        <w:t>, Motorola, 1996.</w:t>
      </w:r>
    </w:p>
    <w:p w14:paraId="597A3480" w14:textId="77777777" w:rsidR="00D73B61" w:rsidRPr="000F4120" w:rsidRDefault="00D73B61" w:rsidP="00D73B61">
      <w:pPr>
        <w:pStyle w:val="IEEEReferenceItem"/>
        <w:numPr>
          <w:ilvl w:val="0"/>
          <w:numId w:val="0"/>
        </w:numPr>
        <w:ind w:left="432"/>
        <w:contextualSpacing/>
        <w:rPr>
          <w:rFonts w:ascii="Tw Cen MT" w:hAnsi="Tw Cen MT"/>
          <w:sz w:val="24"/>
          <w:lang w:val="en-AU"/>
        </w:rPr>
      </w:pPr>
    </w:p>
    <w:p w14:paraId="403CECDD" w14:textId="77777777" w:rsidR="0015372F" w:rsidRDefault="0015372F" w:rsidP="00513338">
      <w:pPr>
        <w:pStyle w:val="IEEEReferenceItem"/>
        <w:contextualSpacing/>
        <w:rPr>
          <w:rFonts w:ascii="Tw Cen MT" w:hAnsi="Tw Cen MT"/>
          <w:sz w:val="24"/>
          <w:lang w:val="en-AU"/>
        </w:rPr>
      </w:pPr>
      <w:r w:rsidRPr="000F4120">
        <w:rPr>
          <w:rFonts w:ascii="Tw Cen MT" w:hAnsi="Tw Cen MT"/>
          <w:sz w:val="24"/>
          <w:lang w:val="en-AU"/>
        </w:rPr>
        <w:t xml:space="preserve">“PDCA12-70 data sheet,” </w:t>
      </w:r>
      <w:proofErr w:type="spellStart"/>
      <w:r w:rsidRPr="000F4120">
        <w:rPr>
          <w:rFonts w:ascii="Tw Cen MT" w:hAnsi="Tw Cen MT"/>
          <w:sz w:val="24"/>
          <w:lang w:val="en-AU"/>
        </w:rPr>
        <w:t>Opto</w:t>
      </w:r>
      <w:proofErr w:type="spellEnd"/>
      <w:r w:rsidRPr="000F4120">
        <w:rPr>
          <w:rFonts w:ascii="Tw Cen MT" w:hAnsi="Tw Cen MT"/>
          <w:sz w:val="24"/>
          <w:lang w:val="en-AU"/>
        </w:rPr>
        <w:t xml:space="preserve"> Speed SA, Mezzovico, Switzerland.</w:t>
      </w:r>
    </w:p>
    <w:p w14:paraId="7C57B65E" w14:textId="77777777" w:rsidR="00D73B61" w:rsidRPr="000F4120" w:rsidRDefault="00D73B61" w:rsidP="00D73B61">
      <w:pPr>
        <w:pStyle w:val="IEEEReferenceItem"/>
        <w:numPr>
          <w:ilvl w:val="0"/>
          <w:numId w:val="0"/>
        </w:numPr>
        <w:ind w:left="432"/>
        <w:contextualSpacing/>
        <w:rPr>
          <w:rFonts w:ascii="Tw Cen MT" w:hAnsi="Tw Cen MT"/>
          <w:sz w:val="24"/>
          <w:lang w:val="en-AU"/>
        </w:rPr>
      </w:pPr>
    </w:p>
    <w:p w14:paraId="4BFC3D6B" w14:textId="77777777" w:rsidR="0015372F" w:rsidRDefault="0015372F" w:rsidP="00513338">
      <w:pPr>
        <w:pStyle w:val="IEEEReferenceItem"/>
        <w:contextualSpacing/>
        <w:rPr>
          <w:rFonts w:ascii="Tw Cen MT" w:hAnsi="Tw Cen MT"/>
          <w:sz w:val="24"/>
        </w:rPr>
      </w:pPr>
      <w:r w:rsidRPr="000F4120">
        <w:rPr>
          <w:rFonts w:ascii="Tw Cen MT" w:hAnsi="Tw Cen MT"/>
          <w:sz w:val="24"/>
        </w:rPr>
        <w:t xml:space="preserve">A. Karnik, “Performance of TCP congestion control with rate feedback: </w:t>
      </w:r>
      <w:r w:rsidRPr="000F4120">
        <w:rPr>
          <w:rFonts w:ascii="Tw Cen MT" w:hAnsi="Tw Cen MT"/>
          <w:sz w:val="24"/>
          <w:lang w:val="en-AU"/>
        </w:rPr>
        <w:t xml:space="preserve">TCP/ABR and rate adaptive TCP/IP,” M. Eng. thesis, Indian Institute of </w:t>
      </w:r>
      <w:r w:rsidRPr="000F4120">
        <w:rPr>
          <w:rFonts w:ascii="Tw Cen MT" w:hAnsi="Tw Cen MT"/>
          <w:sz w:val="24"/>
        </w:rPr>
        <w:t>Science, Bangalore, India, Jan. 1999.</w:t>
      </w:r>
    </w:p>
    <w:p w14:paraId="26CD02B8" w14:textId="77777777" w:rsidR="00D73B61" w:rsidRPr="000F4120" w:rsidRDefault="00D73B61" w:rsidP="00D73B61">
      <w:pPr>
        <w:pStyle w:val="IEEEReferenceItem"/>
        <w:numPr>
          <w:ilvl w:val="0"/>
          <w:numId w:val="0"/>
        </w:numPr>
        <w:ind w:left="432"/>
        <w:contextualSpacing/>
        <w:rPr>
          <w:rFonts w:ascii="Tw Cen MT" w:hAnsi="Tw Cen MT"/>
          <w:sz w:val="24"/>
        </w:rPr>
      </w:pPr>
    </w:p>
    <w:p w14:paraId="21EE264F" w14:textId="77777777" w:rsidR="0015372F" w:rsidRDefault="0015372F" w:rsidP="00513338">
      <w:pPr>
        <w:pStyle w:val="IEEEReferenceItem"/>
        <w:contextualSpacing/>
        <w:rPr>
          <w:rFonts w:ascii="Tw Cen MT" w:hAnsi="Tw Cen MT"/>
          <w:sz w:val="24"/>
        </w:rPr>
      </w:pPr>
      <w:r w:rsidRPr="000F4120">
        <w:rPr>
          <w:rFonts w:ascii="Tw Cen MT" w:hAnsi="Tw Cen MT"/>
          <w:sz w:val="24"/>
        </w:rPr>
        <w:t xml:space="preserve">J. Padhye, V. </w:t>
      </w:r>
      <w:proofErr w:type="spellStart"/>
      <w:r w:rsidRPr="000F4120">
        <w:rPr>
          <w:rFonts w:ascii="Tw Cen MT" w:hAnsi="Tw Cen MT"/>
          <w:sz w:val="24"/>
        </w:rPr>
        <w:t>Firoiu</w:t>
      </w:r>
      <w:proofErr w:type="spellEnd"/>
      <w:r w:rsidRPr="000F4120">
        <w:rPr>
          <w:rFonts w:ascii="Tw Cen MT" w:hAnsi="Tw Cen MT"/>
          <w:sz w:val="24"/>
        </w:rPr>
        <w:t xml:space="preserve">, and D. Towsley, “A stochastic model of TCP Reno </w:t>
      </w:r>
      <w:r w:rsidRPr="000F4120">
        <w:rPr>
          <w:rFonts w:ascii="Tw Cen MT" w:hAnsi="Tw Cen MT"/>
          <w:sz w:val="24"/>
          <w:lang w:val="en-AU"/>
        </w:rPr>
        <w:t xml:space="preserve">congestion avoidance and control,” Univ. of Massachusetts, Amherst, </w:t>
      </w:r>
      <w:r w:rsidRPr="000F4120">
        <w:rPr>
          <w:rFonts w:ascii="Tw Cen MT" w:hAnsi="Tw Cen MT"/>
          <w:sz w:val="24"/>
        </w:rPr>
        <w:t>MA, CMPSCI Tech. Rep. 99-02, 1999.</w:t>
      </w:r>
    </w:p>
    <w:p w14:paraId="484079E4" w14:textId="77777777" w:rsidR="00D73B61" w:rsidRPr="000F4120" w:rsidRDefault="00D73B61" w:rsidP="00D73B61">
      <w:pPr>
        <w:pStyle w:val="IEEEReferenceItem"/>
        <w:numPr>
          <w:ilvl w:val="0"/>
          <w:numId w:val="0"/>
        </w:numPr>
        <w:ind w:left="432"/>
        <w:contextualSpacing/>
        <w:rPr>
          <w:rFonts w:ascii="Tw Cen MT" w:hAnsi="Tw Cen MT"/>
          <w:sz w:val="24"/>
        </w:rPr>
      </w:pPr>
    </w:p>
    <w:p w14:paraId="6C910DD2" w14:textId="77777777" w:rsidR="0015372F" w:rsidRPr="000F4120" w:rsidRDefault="0015372F" w:rsidP="00513338">
      <w:pPr>
        <w:pStyle w:val="IEEEReferenceItem"/>
        <w:contextualSpacing/>
        <w:rPr>
          <w:rFonts w:ascii="Tw Cen MT" w:hAnsi="Tw Cen MT"/>
          <w:sz w:val="24"/>
        </w:rPr>
      </w:pPr>
      <w:r w:rsidRPr="000F4120">
        <w:rPr>
          <w:rFonts w:ascii="Tw Cen MT" w:hAnsi="Tw Cen MT"/>
          <w:i/>
          <w:iCs/>
          <w:sz w:val="24"/>
        </w:rPr>
        <w:t>Wireless LAN Medium Access Control (MAC) and Physical Layer (PHY) Specification</w:t>
      </w:r>
      <w:r w:rsidRPr="000F4120">
        <w:rPr>
          <w:rFonts w:ascii="Tw Cen MT" w:hAnsi="Tw Cen MT"/>
          <w:sz w:val="24"/>
          <w:lang w:val="en-AU"/>
        </w:rPr>
        <w:t xml:space="preserve">, </w:t>
      </w:r>
      <w:r w:rsidRPr="000F4120">
        <w:rPr>
          <w:rFonts w:ascii="Tw Cen MT" w:hAnsi="Tw Cen MT"/>
          <w:sz w:val="24"/>
        </w:rPr>
        <w:t>IEEE Std. 802.11, 1997.</w:t>
      </w:r>
    </w:p>
    <w:p w14:paraId="13CC2402" w14:textId="77777777" w:rsidR="000E02B7" w:rsidRPr="000F4120" w:rsidRDefault="000E02B7" w:rsidP="000F4120">
      <w:pPr>
        <w:spacing w:line="360" w:lineRule="auto"/>
        <w:ind w:left="709" w:hanging="709"/>
        <w:contextualSpacing/>
        <w:jc w:val="both"/>
        <w:rPr>
          <w:rFonts w:ascii="Tw Cen MT" w:hAnsi="Tw Cen MT"/>
          <w:lang w:val="id-ID"/>
        </w:rPr>
      </w:pPr>
    </w:p>
    <w:p w14:paraId="198E17CD" w14:textId="77777777" w:rsidR="000E3A94" w:rsidRPr="000F4120" w:rsidRDefault="000E3A94" w:rsidP="00D73B61">
      <w:pPr>
        <w:spacing w:line="360" w:lineRule="auto"/>
        <w:contextualSpacing/>
        <w:jc w:val="both"/>
        <w:rPr>
          <w:rFonts w:ascii="Tw Cen MT" w:hAnsi="Tw Cen MT"/>
          <w:lang w:val="id-ID"/>
        </w:rPr>
      </w:pPr>
    </w:p>
    <w:p w14:paraId="7B33DA5A" w14:textId="77777777" w:rsidR="000E3A94" w:rsidRPr="000F4120" w:rsidRDefault="000E3A94" w:rsidP="000F4120">
      <w:pPr>
        <w:spacing w:line="360" w:lineRule="auto"/>
        <w:ind w:left="709" w:hanging="709"/>
        <w:contextualSpacing/>
        <w:jc w:val="both"/>
        <w:rPr>
          <w:rFonts w:ascii="Tw Cen MT" w:hAnsi="Tw Cen MT"/>
          <w:lang w:val="id-ID"/>
        </w:rPr>
      </w:pPr>
    </w:p>
    <w:sectPr w:rsidR="000E3A94" w:rsidRPr="000F4120" w:rsidSect="00C72CC8">
      <w:type w:val="continuous"/>
      <w:pgSz w:w="11906" w:h="16838"/>
      <w:pgMar w:top="1247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6C0852" w14:textId="77777777" w:rsidR="00CA2334" w:rsidRDefault="00CA2334" w:rsidP="007655E5">
      <w:r>
        <w:separator/>
      </w:r>
    </w:p>
  </w:endnote>
  <w:endnote w:type="continuationSeparator" w:id="0">
    <w:p w14:paraId="34417C06" w14:textId="77777777" w:rsidR="00CA2334" w:rsidRDefault="00CA2334" w:rsidP="00765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cus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A0E5C" w14:textId="77777777" w:rsidR="00CF5C92" w:rsidRPr="00681DD4" w:rsidRDefault="00CF5C92" w:rsidP="00CF5C92">
    <w:pPr>
      <w:pStyle w:val="Footer"/>
      <w:rPr>
        <w:rFonts w:ascii="Tw Cen MT" w:hAnsi="Tw Cen MT"/>
        <w:sz w:val="20"/>
        <w:szCs w:val="20"/>
      </w:rPr>
    </w:pPr>
    <w:r w:rsidRPr="00681DD4">
      <w:rPr>
        <w:rFonts w:ascii="Tw Cen MT" w:hAnsi="Tw Cen MT"/>
        <w:sz w:val="20"/>
        <w:szCs w:val="20"/>
      </w:rPr>
      <w:t xml:space="preserve">Nama </w:t>
    </w:r>
    <w:proofErr w:type="spellStart"/>
    <w:r w:rsidRPr="00681DD4">
      <w:rPr>
        <w:rFonts w:ascii="Tw Cen MT" w:hAnsi="Tw Cen MT"/>
        <w:sz w:val="20"/>
        <w:szCs w:val="20"/>
      </w:rPr>
      <w:t>Penulis</w:t>
    </w:r>
    <w:proofErr w:type="spellEnd"/>
    <w:r w:rsidRPr="00681DD4">
      <w:rPr>
        <w:rFonts w:ascii="Tw Cen MT" w:hAnsi="Tw Cen MT"/>
        <w:sz w:val="20"/>
        <w:szCs w:val="20"/>
      </w:rPr>
      <w:t xml:space="preserve">, </w:t>
    </w:r>
    <w:proofErr w:type="spellStart"/>
    <w:r w:rsidRPr="00681DD4">
      <w:rPr>
        <w:rFonts w:ascii="Tw Cen MT" w:hAnsi="Tw Cen MT"/>
        <w:sz w:val="20"/>
        <w:szCs w:val="20"/>
      </w:rPr>
      <w:t>Tahun</w:t>
    </w:r>
    <w:proofErr w:type="spellEnd"/>
    <w:r w:rsidRPr="00681DD4">
      <w:rPr>
        <w:rFonts w:ascii="Tw Cen MT" w:hAnsi="Tw Cen MT"/>
        <w:sz w:val="20"/>
        <w:szCs w:val="20"/>
      </w:rPr>
      <w:t xml:space="preserve">, </w:t>
    </w:r>
    <w:proofErr w:type="spellStart"/>
    <w:r w:rsidRPr="00681DD4">
      <w:rPr>
        <w:rFonts w:ascii="Tw Cen MT" w:hAnsi="Tw Cen MT"/>
        <w:sz w:val="20"/>
        <w:szCs w:val="20"/>
      </w:rPr>
      <w:t>Judul</w:t>
    </w:r>
    <w:proofErr w:type="spellEnd"/>
    <w:r w:rsidRPr="00681DD4">
      <w:rPr>
        <w:rFonts w:ascii="Tw Cen MT" w:hAnsi="Tw Cen MT"/>
        <w:sz w:val="20"/>
        <w:szCs w:val="20"/>
      </w:rPr>
      <w:t xml:space="preserve"> Artikel</w:t>
    </w:r>
    <w:r w:rsidRPr="00681DD4">
      <w:rPr>
        <w:rFonts w:ascii="Tw Cen MT" w:hAnsi="Tw Cen MT"/>
        <w:sz w:val="20"/>
        <w:szCs w:val="20"/>
      </w:rPr>
      <w:tab/>
    </w:r>
    <w:r w:rsidRPr="00681DD4">
      <w:rPr>
        <w:rFonts w:ascii="Tw Cen MT" w:hAnsi="Tw Cen MT"/>
        <w:sz w:val="20"/>
        <w:szCs w:val="20"/>
      </w:rPr>
      <w:tab/>
    </w:r>
    <w:r w:rsidRPr="00681DD4">
      <w:rPr>
        <w:rFonts w:ascii="Tw Cen MT" w:hAnsi="Tw Cen MT"/>
        <w:sz w:val="20"/>
        <w:szCs w:val="20"/>
      </w:rPr>
      <w:tab/>
    </w:r>
    <w:sdt>
      <w:sdtPr>
        <w:rPr>
          <w:rFonts w:ascii="Tw Cen MT" w:hAnsi="Tw Cen MT"/>
          <w:sz w:val="20"/>
          <w:szCs w:val="20"/>
        </w:rPr>
        <w:id w:val="-67666181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81DD4">
          <w:rPr>
            <w:rFonts w:ascii="Tw Cen MT" w:hAnsi="Tw Cen MT"/>
            <w:sz w:val="20"/>
            <w:szCs w:val="20"/>
          </w:rPr>
          <w:fldChar w:fldCharType="begin"/>
        </w:r>
        <w:r w:rsidRPr="00681DD4">
          <w:rPr>
            <w:rFonts w:ascii="Tw Cen MT" w:hAnsi="Tw Cen MT"/>
            <w:sz w:val="20"/>
            <w:szCs w:val="20"/>
          </w:rPr>
          <w:instrText xml:space="preserve"> PAGE   \* MERGEFORMAT </w:instrText>
        </w:r>
        <w:r w:rsidRPr="00681DD4">
          <w:rPr>
            <w:rFonts w:ascii="Tw Cen MT" w:hAnsi="Tw Cen MT"/>
            <w:sz w:val="20"/>
            <w:szCs w:val="20"/>
          </w:rPr>
          <w:fldChar w:fldCharType="separate"/>
        </w:r>
        <w:r w:rsidRPr="00681DD4">
          <w:rPr>
            <w:rFonts w:ascii="Tw Cen MT" w:hAnsi="Tw Cen MT"/>
            <w:noProof/>
            <w:sz w:val="20"/>
            <w:szCs w:val="20"/>
          </w:rPr>
          <w:t>2</w:t>
        </w:r>
        <w:r w:rsidRPr="00681DD4">
          <w:rPr>
            <w:rFonts w:ascii="Tw Cen MT" w:hAnsi="Tw Cen MT"/>
            <w:noProof/>
            <w:sz w:val="20"/>
            <w:szCs w:val="20"/>
          </w:rPr>
          <w:fldChar w:fldCharType="end"/>
        </w:r>
      </w:sdtContent>
    </w:sdt>
  </w:p>
  <w:p w14:paraId="56F5A4E1" w14:textId="77777777" w:rsidR="006E7DFE" w:rsidRPr="00CF5C92" w:rsidRDefault="006E7DFE" w:rsidP="006E7DFE">
    <w:pPr>
      <w:pStyle w:val="Footer"/>
      <w:jc w:val="center"/>
      <w:rPr>
        <w:rFonts w:ascii="Times New Roman" w:hAnsi="Times New Roman"/>
        <w:i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5AF09" w14:textId="77777777" w:rsidR="006E7DFE" w:rsidRDefault="006E7DFE" w:rsidP="006E7DF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5FDF3" w14:textId="77777777" w:rsidR="00CA2334" w:rsidRDefault="00CA2334" w:rsidP="007655E5">
      <w:r>
        <w:separator/>
      </w:r>
    </w:p>
  </w:footnote>
  <w:footnote w:type="continuationSeparator" w:id="0">
    <w:p w14:paraId="2A96ACAD" w14:textId="77777777" w:rsidR="00CA2334" w:rsidRDefault="00CA2334" w:rsidP="00765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/>
        <w:i/>
        <w:sz w:val="20"/>
        <w:szCs w:val="20"/>
      </w:rPr>
      <w:id w:val="210398808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BB5224" w14:textId="01EBD18B" w:rsidR="006E7DFE" w:rsidRPr="00681DD4" w:rsidRDefault="005868A9" w:rsidP="006E7DFE">
        <w:pPr>
          <w:tabs>
            <w:tab w:val="left" w:pos="360"/>
          </w:tabs>
          <w:ind w:left="360" w:hanging="360"/>
          <w:contextualSpacing/>
          <w:rPr>
            <w:rFonts w:ascii="Times New Roman" w:hAnsi="Times New Roman"/>
            <w:i/>
            <w:sz w:val="20"/>
            <w:szCs w:val="20"/>
            <w:lang w:val="id-ID"/>
          </w:rPr>
        </w:pPr>
        <w:proofErr w:type="spellStart"/>
        <w:r>
          <w:rPr>
            <w:rFonts w:ascii="Tw Cen MT" w:hAnsi="Tw Cen MT"/>
            <w:i/>
            <w:sz w:val="20"/>
            <w:szCs w:val="20"/>
          </w:rPr>
          <w:t>Jurnal</w:t>
        </w:r>
        <w:proofErr w:type="spellEnd"/>
        <w:r>
          <w:rPr>
            <w:rFonts w:ascii="Tw Cen MT" w:hAnsi="Tw Cen MT"/>
            <w:i/>
            <w:sz w:val="20"/>
            <w:szCs w:val="20"/>
          </w:rPr>
          <w:t xml:space="preserve"> </w:t>
        </w:r>
        <w:proofErr w:type="spellStart"/>
        <w:r>
          <w:rPr>
            <w:rFonts w:ascii="Tw Cen MT" w:hAnsi="Tw Cen MT"/>
            <w:i/>
            <w:sz w:val="20"/>
            <w:szCs w:val="20"/>
          </w:rPr>
          <w:t>Lingkungan</w:t>
        </w:r>
        <w:proofErr w:type="spellEnd"/>
        <w:r>
          <w:rPr>
            <w:rFonts w:ascii="Tw Cen MT" w:hAnsi="Tw Cen MT"/>
            <w:i/>
            <w:sz w:val="20"/>
            <w:szCs w:val="20"/>
          </w:rPr>
          <w:t xml:space="preserve"> Nusantara (JLN)</w:t>
        </w:r>
        <w:r w:rsidR="005558FC" w:rsidRPr="00681DD4">
          <w:rPr>
            <w:rFonts w:ascii="Tw Cen MT" w:hAnsi="Tw Cen MT"/>
            <w:i/>
            <w:sz w:val="20"/>
            <w:szCs w:val="20"/>
          </w:rPr>
          <w:t xml:space="preserve">, Vol. x No. x, </w:t>
        </w:r>
        <w:r>
          <w:rPr>
            <w:rFonts w:ascii="Tw Cen MT" w:hAnsi="Tw Cen MT"/>
            <w:i/>
            <w:sz w:val="20"/>
            <w:szCs w:val="20"/>
          </w:rPr>
          <w:t>Juni</w:t>
        </w:r>
        <w:r w:rsidR="005558FC" w:rsidRPr="00681DD4">
          <w:rPr>
            <w:rFonts w:ascii="Tw Cen MT" w:hAnsi="Tw Cen MT"/>
            <w:i/>
            <w:sz w:val="20"/>
            <w:szCs w:val="20"/>
          </w:rPr>
          <w:t xml:space="preserve"> 202</w:t>
        </w:r>
        <w:r>
          <w:rPr>
            <w:rFonts w:ascii="Tw Cen MT" w:hAnsi="Tw Cen MT"/>
            <w:i/>
            <w:sz w:val="20"/>
            <w:szCs w:val="20"/>
          </w:rPr>
          <w:t>4</w:t>
        </w:r>
        <w:r w:rsidR="005558FC" w:rsidRPr="00681DD4">
          <w:rPr>
            <w:rFonts w:ascii="Tw Cen MT" w:hAnsi="Tw Cen MT"/>
            <w:i/>
            <w:sz w:val="20"/>
            <w:szCs w:val="20"/>
          </w:rPr>
          <w:t>, Hal. xx - xx</w:t>
        </w:r>
        <w:r w:rsidR="006E7DFE" w:rsidRPr="00681DD4">
          <w:rPr>
            <w:rFonts w:ascii="Times New Roman" w:hAnsi="Times New Roman"/>
            <w:i/>
            <w:sz w:val="20"/>
            <w:szCs w:val="20"/>
            <w:lang w:val="id-ID"/>
          </w:rPr>
          <w:tab/>
        </w:r>
        <w:r w:rsidR="005558FC" w:rsidRPr="00681DD4">
          <w:rPr>
            <w:rFonts w:ascii="Times New Roman" w:hAnsi="Times New Roman"/>
            <w:i/>
            <w:sz w:val="20"/>
            <w:szCs w:val="20"/>
            <w:lang w:val="id-ID"/>
          </w:rPr>
          <w:tab/>
        </w:r>
        <w:r w:rsidR="00681DD4">
          <w:rPr>
            <w:rFonts w:ascii="Times New Roman" w:hAnsi="Times New Roman"/>
            <w:i/>
            <w:sz w:val="20"/>
            <w:szCs w:val="20"/>
          </w:rPr>
          <w:t xml:space="preserve">               </w:t>
        </w:r>
        <w:r>
          <w:rPr>
            <w:rFonts w:ascii="Times New Roman" w:hAnsi="Times New Roman"/>
            <w:i/>
            <w:sz w:val="20"/>
            <w:szCs w:val="20"/>
          </w:rPr>
          <w:tab/>
        </w:r>
        <w:r w:rsidR="005558FC" w:rsidRPr="00681DD4">
          <w:rPr>
            <w:rFonts w:ascii="Tw Cen MT" w:hAnsi="Tw Cen MT"/>
            <w:i/>
            <w:sz w:val="20"/>
            <w:szCs w:val="20"/>
          </w:rPr>
          <w:t>e-ISSN:</w:t>
        </w:r>
        <w:r>
          <w:rPr>
            <w:rFonts w:ascii="Tw Cen MT" w:hAnsi="Tw Cen MT"/>
            <w:i/>
            <w:sz w:val="20"/>
            <w:szCs w:val="20"/>
          </w:rPr>
          <w:t xml:space="preserve"> </w:t>
        </w:r>
        <w:proofErr w:type="spellStart"/>
        <w:r>
          <w:rPr>
            <w:rFonts w:ascii="Tw Cen MT" w:hAnsi="Tw Cen MT"/>
            <w:i/>
            <w:sz w:val="20"/>
            <w:szCs w:val="20"/>
          </w:rPr>
          <w:t>xxxx-xxxx</w:t>
        </w:r>
        <w:proofErr w:type="spellEnd"/>
      </w:p>
    </w:sdtContent>
  </w:sdt>
  <w:p w14:paraId="694B26E3" w14:textId="77777777" w:rsidR="006E7DFE" w:rsidRDefault="00B67708">
    <w:pPr>
      <w:pStyle w:val="Header"/>
    </w:pPr>
    <w:r>
      <w:rPr>
        <w:noProof/>
        <w:lang w:val="id-ID" w:eastAsia="id-ID"/>
      </w:rPr>
      <mc:AlternateContent>
        <mc:Choice Requires="wps">
          <w:drawing>
            <wp:anchor distT="4294967295" distB="4294967295" distL="114300" distR="114300" simplePos="0" relativeHeight="251721216" behindDoc="0" locked="0" layoutInCell="1" allowOverlap="1" wp14:anchorId="6C1C51D1" wp14:editId="157BA68E">
              <wp:simplePos x="0" y="0"/>
              <wp:positionH relativeFrom="column">
                <wp:posOffset>3175</wp:posOffset>
              </wp:positionH>
              <wp:positionV relativeFrom="paragraph">
                <wp:posOffset>51434</wp:posOffset>
              </wp:positionV>
              <wp:extent cx="6105525" cy="0"/>
              <wp:effectExtent l="0" t="0" r="9525" b="19050"/>
              <wp:wrapNone/>
              <wp:docPr id="2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55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5E3C11" id="Straight Connector 1" o:spid="_x0000_s1026" style="position:absolute;z-index:251721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4.05pt" to="481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" strokecolor="black [3213]" strokeweight=".25pt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235D9"/>
    <w:multiLevelType w:val="hybridMultilevel"/>
    <w:tmpl w:val="6B9EF340"/>
    <w:lvl w:ilvl="0" w:tplc="0A90862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3E2E4D"/>
    <w:multiLevelType w:val="multilevel"/>
    <w:tmpl w:val="129C5206"/>
    <w:lvl w:ilvl="0">
      <w:start w:val="1"/>
      <w:numFmt w:val="upperRoman"/>
      <w:pStyle w:val="IEEEHeading1"/>
      <w:lvlText w:val="%1."/>
      <w:lvlJc w:val="left"/>
      <w:rPr>
        <w:rFonts w:ascii="Times New Roman" w:eastAsia="Arial Unicode MS" w:hAnsi="Times New Roman" w:cs="Times New Roman" w:hint="default"/>
        <w:b w:val="0"/>
        <w:bCs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5E12B50"/>
    <w:multiLevelType w:val="hybridMultilevel"/>
    <w:tmpl w:val="9EEC3B7C"/>
    <w:lvl w:ilvl="0" w:tplc="BB006FF6">
      <w:start w:val="1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3B37667"/>
    <w:multiLevelType w:val="hybridMultilevel"/>
    <w:tmpl w:val="482AF0AA"/>
    <w:lvl w:ilvl="0" w:tplc="D48A3FA6">
      <w:start w:val="1"/>
      <w:numFmt w:val="bullet"/>
      <w:lvlText w:val="√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4FF2256"/>
    <w:multiLevelType w:val="hybridMultilevel"/>
    <w:tmpl w:val="06D0A4C8"/>
    <w:lvl w:ilvl="0" w:tplc="04210011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84" w:hanging="360"/>
      </w:pPr>
    </w:lvl>
    <w:lvl w:ilvl="2" w:tplc="0421001B" w:tentative="1">
      <w:start w:val="1"/>
      <w:numFmt w:val="lowerRoman"/>
      <w:lvlText w:val="%3."/>
      <w:lvlJc w:val="right"/>
      <w:pPr>
        <w:ind w:left="2804" w:hanging="180"/>
      </w:pPr>
    </w:lvl>
    <w:lvl w:ilvl="3" w:tplc="0421000F" w:tentative="1">
      <w:start w:val="1"/>
      <w:numFmt w:val="decimal"/>
      <w:lvlText w:val="%4."/>
      <w:lvlJc w:val="left"/>
      <w:pPr>
        <w:ind w:left="3524" w:hanging="360"/>
      </w:pPr>
    </w:lvl>
    <w:lvl w:ilvl="4" w:tplc="04210019" w:tentative="1">
      <w:start w:val="1"/>
      <w:numFmt w:val="lowerLetter"/>
      <w:lvlText w:val="%5."/>
      <w:lvlJc w:val="left"/>
      <w:pPr>
        <w:ind w:left="4244" w:hanging="360"/>
      </w:pPr>
    </w:lvl>
    <w:lvl w:ilvl="5" w:tplc="0421001B" w:tentative="1">
      <w:start w:val="1"/>
      <w:numFmt w:val="lowerRoman"/>
      <w:lvlText w:val="%6."/>
      <w:lvlJc w:val="right"/>
      <w:pPr>
        <w:ind w:left="4964" w:hanging="180"/>
      </w:pPr>
    </w:lvl>
    <w:lvl w:ilvl="6" w:tplc="0421000F" w:tentative="1">
      <w:start w:val="1"/>
      <w:numFmt w:val="decimal"/>
      <w:lvlText w:val="%7."/>
      <w:lvlJc w:val="left"/>
      <w:pPr>
        <w:ind w:left="5684" w:hanging="360"/>
      </w:pPr>
    </w:lvl>
    <w:lvl w:ilvl="7" w:tplc="04210019" w:tentative="1">
      <w:start w:val="1"/>
      <w:numFmt w:val="lowerLetter"/>
      <w:lvlText w:val="%8."/>
      <w:lvlJc w:val="left"/>
      <w:pPr>
        <w:ind w:left="6404" w:hanging="360"/>
      </w:pPr>
    </w:lvl>
    <w:lvl w:ilvl="8" w:tplc="0421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172A60EA"/>
    <w:multiLevelType w:val="hybridMultilevel"/>
    <w:tmpl w:val="7CE24BC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D7F40"/>
    <w:multiLevelType w:val="hybridMultilevel"/>
    <w:tmpl w:val="E25A26E2"/>
    <w:lvl w:ilvl="0" w:tplc="06322D32">
      <w:start w:val="1"/>
      <w:numFmt w:val="lowerLetter"/>
      <w:lvlText w:val="%1."/>
      <w:lvlJc w:val="left"/>
      <w:pPr>
        <w:ind w:left="99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631514D"/>
    <w:multiLevelType w:val="hybridMultilevel"/>
    <w:tmpl w:val="6248E0F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55861"/>
    <w:multiLevelType w:val="multilevel"/>
    <w:tmpl w:val="6380B6B8"/>
    <w:lvl w:ilvl="0">
      <w:start w:val="1"/>
      <w:numFmt w:val="decimal"/>
      <w:pStyle w:val="IEEEReferenceItem"/>
      <w:lvlText w:val="[%1]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hint="default"/>
      </w:rPr>
    </w:lvl>
    <w:lvl w:ilvl="2">
      <w:start w:val="1"/>
      <w:numFmt w:val="decimal"/>
      <w:pStyle w:val="Heading3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hint="default"/>
      </w:rPr>
    </w:lvl>
  </w:abstractNum>
  <w:abstractNum w:abstractNumId="9" w15:restartNumberingAfterBreak="0">
    <w:nsid w:val="328273D7"/>
    <w:multiLevelType w:val="multilevel"/>
    <w:tmpl w:val="9C8E938C"/>
    <w:numStyleLink w:val="IEEEBullet1"/>
  </w:abstractNum>
  <w:abstractNum w:abstractNumId="10" w15:restartNumberingAfterBreak="0">
    <w:nsid w:val="3FC5297A"/>
    <w:multiLevelType w:val="hybridMultilevel"/>
    <w:tmpl w:val="CBD89B6C"/>
    <w:lvl w:ilvl="0" w:tplc="0421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41633770"/>
    <w:multiLevelType w:val="hybridMultilevel"/>
    <w:tmpl w:val="98F46D20"/>
    <w:lvl w:ilvl="0" w:tplc="4C56143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16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5D991143"/>
    <w:multiLevelType w:val="hybridMultilevel"/>
    <w:tmpl w:val="AAE6C486"/>
    <w:lvl w:ilvl="0" w:tplc="8C74B2D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34C7D"/>
    <w:multiLevelType w:val="hybridMultilevel"/>
    <w:tmpl w:val="42EA5C2E"/>
    <w:lvl w:ilvl="0" w:tplc="83DE6DE8">
      <w:start w:val="1"/>
      <w:numFmt w:val="decimal"/>
      <w:lvlText w:val="[%1]"/>
      <w:lvlJc w:val="left"/>
      <w:pPr>
        <w:ind w:left="7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B2FDF"/>
    <w:multiLevelType w:val="hybridMultilevel"/>
    <w:tmpl w:val="B2B8C882"/>
    <w:lvl w:ilvl="0" w:tplc="05A28D9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AAD138E"/>
    <w:multiLevelType w:val="hybridMultilevel"/>
    <w:tmpl w:val="A02A14F8"/>
    <w:lvl w:ilvl="0" w:tplc="15DCE0E0">
      <w:start w:val="1"/>
      <w:numFmt w:val="decimal"/>
      <w:lvlText w:val="(%1)"/>
      <w:lvlJc w:val="left"/>
      <w:pPr>
        <w:ind w:left="136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84" w:hanging="360"/>
      </w:pPr>
    </w:lvl>
    <w:lvl w:ilvl="2" w:tplc="0421001B" w:tentative="1">
      <w:start w:val="1"/>
      <w:numFmt w:val="lowerRoman"/>
      <w:lvlText w:val="%3."/>
      <w:lvlJc w:val="right"/>
      <w:pPr>
        <w:ind w:left="2804" w:hanging="180"/>
      </w:pPr>
    </w:lvl>
    <w:lvl w:ilvl="3" w:tplc="0421000F" w:tentative="1">
      <w:start w:val="1"/>
      <w:numFmt w:val="decimal"/>
      <w:lvlText w:val="%4."/>
      <w:lvlJc w:val="left"/>
      <w:pPr>
        <w:ind w:left="3524" w:hanging="360"/>
      </w:pPr>
    </w:lvl>
    <w:lvl w:ilvl="4" w:tplc="04210019" w:tentative="1">
      <w:start w:val="1"/>
      <w:numFmt w:val="lowerLetter"/>
      <w:lvlText w:val="%5."/>
      <w:lvlJc w:val="left"/>
      <w:pPr>
        <w:ind w:left="4244" w:hanging="360"/>
      </w:pPr>
    </w:lvl>
    <w:lvl w:ilvl="5" w:tplc="0421001B" w:tentative="1">
      <w:start w:val="1"/>
      <w:numFmt w:val="lowerRoman"/>
      <w:lvlText w:val="%6."/>
      <w:lvlJc w:val="right"/>
      <w:pPr>
        <w:ind w:left="4964" w:hanging="180"/>
      </w:pPr>
    </w:lvl>
    <w:lvl w:ilvl="6" w:tplc="0421000F" w:tentative="1">
      <w:start w:val="1"/>
      <w:numFmt w:val="decimal"/>
      <w:lvlText w:val="%7."/>
      <w:lvlJc w:val="left"/>
      <w:pPr>
        <w:ind w:left="5684" w:hanging="360"/>
      </w:pPr>
    </w:lvl>
    <w:lvl w:ilvl="7" w:tplc="04210019" w:tentative="1">
      <w:start w:val="1"/>
      <w:numFmt w:val="lowerLetter"/>
      <w:lvlText w:val="%8."/>
      <w:lvlJc w:val="left"/>
      <w:pPr>
        <w:ind w:left="6404" w:hanging="360"/>
      </w:pPr>
    </w:lvl>
    <w:lvl w:ilvl="8" w:tplc="0421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2113167355">
    <w:abstractNumId w:val="11"/>
  </w:num>
  <w:num w:numId="2" w16cid:durableId="1204056452">
    <w:abstractNumId w:val="13"/>
  </w:num>
  <w:num w:numId="3" w16cid:durableId="1730421441">
    <w:abstractNumId w:val="0"/>
  </w:num>
  <w:num w:numId="4" w16cid:durableId="45840926">
    <w:abstractNumId w:val="15"/>
  </w:num>
  <w:num w:numId="5" w16cid:durableId="130897634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5792883">
    <w:abstractNumId w:val="3"/>
  </w:num>
  <w:num w:numId="7" w16cid:durableId="1520193210">
    <w:abstractNumId w:val="2"/>
  </w:num>
  <w:num w:numId="8" w16cid:durableId="242421736">
    <w:abstractNumId w:val="16"/>
  </w:num>
  <w:num w:numId="9" w16cid:durableId="489373568">
    <w:abstractNumId w:val="7"/>
  </w:num>
  <w:num w:numId="10" w16cid:durableId="1180587214">
    <w:abstractNumId w:val="5"/>
  </w:num>
  <w:num w:numId="11" w16cid:durableId="1031030920">
    <w:abstractNumId w:val="4"/>
  </w:num>
  <w:num w:numId="12" w16cid:durableId="843007589">
    <w:abstractNumId w:val="10"/>
  </w:num>
  <w:num w:numId="13" w16cid:durableId="1915772955">
    <w:abstractNumId w:val="14"/>
  </w:num>
  <w:num w:numId="14" w16cid:durableId="2110655260">
    <w:abstractNumId w:val="12"/>
  </w:num>
  <w:num w:numId="15" w16cid:durableId="1038746245">
    <w:abstractNumId w:val="9"/>
  </w:num>
  <w:num w:numId="16" w16cid:durableId="1465731366">
    <w:abstractNumId w:val="1"/>
  </w:num>
  <w:num w:numId="17" w16cid:durableId="13581211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E5"/>
    <w:rsid w:val="0000426A"/>
    <w:rsid w:val="00010F1C"/>
    <w:rsid w:val="00054F6D"/>
    <w:rsid w:val="00057F99"/>
    <w:rsid w:val="000C3624"/>
    <w:rsid w:val="000E02B7"/>
    <w:rsid w:val="000E3A94"/>
    <w:rsid w:val="000F4120"/>
    <w:rsid w:val="000F50FB"/>
    <w:rsid w:val="001013DB"/>
    <w:rsid w:val="0011078E"/>
    <w:rsid w:val="00111DBB"/>
    <w:rsid w:val="00137395"/>
    <w:rsid w:val="0015372F"/>
    <w:rsid w:val="00153EF3"/>
    <w:rsid w:val="001861CC"/>
    <w:rsid w:val="001D07B4"/>
    <w:rsid w:val="001D2484"/>
    <w:rsid w:val="001E4B12"/>
    <w:rsid w:val="00215C06"/>
    <w:rsid w:val="002224A8"/>
    <w:rsid w:val="00250148"/>
    <w:rsid w:val="00273B5B"/>
    <w:rsid w:val="002F7E12"/>
    <w:rsid w:val="003563E9"/>
    <w:rsid w:val="00372283"/>
    <w:rsid w:val="003771FB"/>
    <w:rsid w:val="0039661A"/>
    <w:rsid w:val="00405090"/>
    <w:rsid w:val="00424348"/>
    <w:rsid w:val="0045271C"/>
    <w:rsid w:val="00460E51"/>
    <w:rsid w:val="00477FBA"/>
    <w:rsid w:val="00482F64"/>
    <w:rsid w:val="004D4920"/>
    <w:rsid w:val="004E3DDF"/>
    <w:rsid w:val="00513338"/>
    <w:rsid w:val="0052065C"/>
    <w:rsid w:val="00532E06"/>
    <w:rsid w:val="00535F25"/>
    <w:rsid w:val="005558FC"/>
    <w:rsid w:val="00566F1A"/>
    <w:rsid w:val="0057023B"/>
    <w:rsid w:val="005716EA"/>
    <w:rsid w:val="005740D5"/>
    <w:rsid w:val="00584276"/>
    <w:rsid w:val="005846FB"/>
    <w:rsid w:val="005868A9"/>
    <w:rsid w:val="005B5EBF"/>
    <w:rsid w:val="005B7A3A"/>
    <w:rsid w:val="005F7475"/>
    <w:rsid w:val="006129B8"/>
    <w:rsid w:val="0061662A"/>
    <w:rsid w:val="0062017C"/>
    <w:rsid w:val="0062165C"/>
    <w:rsid w:val="00660A11"/>
    <w:rsid w:val="00681DD4"/>
    <w:rsid w:val="00684220"/>
    <w:rsid w:val="006B4930"/>
    <w:rsid w:val="006C4F55"/>
    <w:rsid w:val="006D52D0"/>
    <w:rsid w:val="006E4108"/>
    <w:rsid w:val="006E7DFE"/>
    <w:rsid w:val="006F3765"/>
    <w:rsid w:val="006F4C34"/>
    <w:rsid w:val="007025B9"/>
    <w:rsid w:val="00715E65"/>
    <w:rsid w:val="0072461D"/>
    <w:rsid w:val="00755429"/>
    <w:rsid w:val="007655E5"/>
    <w:rsid w:val="007845B9"/>
    <w:rsid w:val="007C24E9"/>
    <w:rsid w:val="007D24AC"/>
    <w:rsid w:val="007F6C10"/>
    <w:rsid w:val="008238D7"/>
    <w:rsid w:val="00881682"/>
    <w:rsid w:val="008877E6"/>
    <w:rsid w:val="008902A5"/>
    <w:rsid w:val="008F3E97"/>
    <w:rsid w:val="00902F1B"/>
    <w:rsid w:val="0090582F"/>
    <w:rsid w:val="00905C48"/>
    <w:rsid w:val="00911158"/>
    <w:rsid w:val="00925031"/>
    <w:rsid w:val="009261CD"/>
    <w:rsid w:val="00942170"/>
    <w:rsid w:val="009678E1"/>
    <w:rsid w:val="00975E18"/>
    <w:rsid w:val="00980DF4"/>
    <w:rsid w:val="009859E7"/>
    <w:rsid w:val="009B66B8"/>
    <w:rsid w:val="009E72F4"/>
    <w:rsid w:val="009F08AB"/>
    <w:rsid w:val="00A35C87"/>
    <w:rsid w:val="00A431BB"/>
    <w:rsid w:val="00A96DF9"/>
    <w:rsid w:val="00AA305F"/>
    <w:rsid w:val="00AD4765"/>
    <w:rsid w:val="00B07FBB"/>
    <w:rsid w:val="00B17390"/>
    <w:rsid w:val="00B56573"/>
    <w:rsid w:val="00B6552D"/>
    <w:rsid w:val="00B67708"/>
    <w:rsid w:val="00B81D44"/>
    <w:rsid w:val="00BA1871"/>
    <w:rsid w:val="00BD72D2"/>
    <w:rsid w:val="00C054E9"/>
    <w:rsid w:val="00C437EF"/>
    <w:rsid w:val="00C466C2"/>
    <w:rsid w:val="00C72CC8"/>
    <w:rsid w:val="00C80AC4"/>
    <w:rsid w:val="00C82DEC"/>
    <w:rsid w:val="00C90C55"/>
    <w:rsid w:val="00CA0C35"/>
    <w:rsid w:val="00CA2334"/>
    <w:rsid w:val="00CA7A5A"/>
    <w:rsid w:val="00CF5C92"/>
    <w:rsid w:val="00D04921"/>
    <w:rsid w:val="00D40C2F"/>
    <w:rsid w:val="00D4477C"/>
    <w:rsid w:val="00D73B61"/>
    <w:rsid w:val="00D774F0"/>
    <w:rsid w:val="00D9276D"/>
    <w:rsid w:val="00DE5D93"/>
    <w:rsid w:val="00DE7B0E"/>
    <w:rsid w:val="00E06000"/>
    <w:rsid w:val="00E1048B"/>
    <w:rsid w:val="00E1084C"/>
    <w:rsid w:val="00E12791"/>
    <w:rsid w:val="00E8435A"/>
    <w:rsid w:val="00E861CC"/>
    <w:rsid w:val="00E90CED"/>
    <w:rsid w:val="00EA04EC"/>
    <w:rsid w:val="00EB128E"/>
    <w:rsid w:val="00EB247B"/>
    <w:rsid w:val="00EC5094"/>
    <w:rsid w:val="00EF269A"/>
    <w:rsid w:val="00EF4203"/>
    <w:rsid w:val="00F05FB5"/>
    <w:rsid w:val="00F36D57"/>
    <w:rsid w:val="00F400C7"/>
    <w:rsid w:val="00F44E88"/>
    <w:rsid w:val="00F6504B"/>
    <w:rsid w:val="00F963AF"/>
    <w:rsid w:val="00FA197E"/>
    <w:rsid w:val="00FA35E3"/>
    <w:rsid w:val="00FF7526"/>
    <w:rsid w:val="00FF7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A4C92"/>
  <w15:docId w15:val="{B17F7481-70C8-4949-AAAD-F03DFC675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5E5"/>
    <w:pPr>
      <w:spacing w:after="0" w:line="240" w:lineRule="auto"/>
    </w:pPr>
    <w:rPr>
      <w:rFonts w:ascii="Abacus" w:eastAsia="Times New Roman" w:hAnsi="Abacus" w:cs="Times New Roman"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qFormat/>
    <w:rsid w:val="0015372F"/>
    <w:pPr>
      <w:keepNext/>
      <w:numPr>
        <w:ilvl w:val="2"/>
        <w:numId w:val="17"/>
      </w:numPr>
      <w:spacing w:before="240" w:after="60"/>
      <w:outlineLvl w:val="2"/>
    </w:pPr>
    <w:rPr>
      <w:rFonts w:ascii="Arial" w:eastAsia="SimSun" w:hAnsi="Arial" w:cs="Arial"/>
      <w:b/>
      <w:bCs/>
      <w:sz w:val="26"/>
      <w:szCs w:val="26"/>
      <w:lang w:val="en-AU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55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55E5"/>
    <w:rPr>
      <w:rFonts w:ascii="Abacus" w:eastAsia="Times New Roman" w:hAnsi="Abacu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655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55E5"/>
    <w:rPr>
      <w:rFonts w:ascii="Abacus" w:eastAsia="Times New Roman" w:hAnsi="Abacu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E02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2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2B7"/>
    <w:rPr>
      <w:rFonts w:ascii="Tahoma" w:eastAsia="Times New Roman" w:hAnsi="Tahoma" w:cs="Tahoma"/>
      <w:sz w:val="16"/>
      <w:szCs w:val="16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rsid w:val="000E02B7"/>
    <w:pPr>
      <w:spacing w:after="200" w:line="276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E02B7"/>
    <w:rPr>
      <w:rFonts w:ascii="Calibri" w:eastAsia="Times New Roman" w:hAnsi="Calibri" w:cs="Calibri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6E7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431BB"/>
    <w:pPr>
      <w:spacing w:after="0" w:line="240" w:lineRule="auto"/>
      <w:jc w:val="both"/>
    </w:pPr>
    <w:rPr>
      <w:rFonts w:eastAsia="Times New Roman"/>
      <w:lang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5B7A3A"/>
    <w:rPr>
      <w:color w:val="0000FF"/>
      <w:u w:val="single"/>
    </w:rPr>
  </w:style>
  <w:style w:type="paragraph" w:customStyle="1" w:styleId="Text">
    <w:name w:val="Text"/>
    <w:basedOn w:val="Normal"/>
    <w:rsid w:val="00660A11"/>
    <w:pPr>
      <w:widowControl w:val="0"/>
      <w:autoSpaceDE w:val="0"/>
      <w:autoSpaceDN w:val="0"/>
      <w:spacing w:line="252" w:lineRule="auto"/>
      <w:ind w:firstLine="202"/>
      <w:jc w:val="both"/>
    </w:pPr>
    <w:rPr>
      <w:rFonts w:ascii="Times New Roman" w:eastAsia="Batang" w:hAnsi="Times New Roman"/>
      <w:sz w:val="20"/>
      <w:szCs w:val="20"/>
      <w:lang w:eastAsia="ko-KR"/>
    </w:rPr>
  </w:style>
  <w:style w:type="character" w:styleId="PlaceholderText">
    <w:name w:val="Placeholder Text"/>
    <w:basedOn w:val="DefaultParagraphFont"/>
    <w:uiPriority w:val="99"/>
    <w:semiHidden/>
    <w:rsid w:val="00057F99"/>
    <w:rPr>
      <w:color w:val="808080"/>
    </w:rPr>
  </w:style>
  <w:style w:type="paragraph" w:styleId="BodyText2">
    <w:name w:val="Body Text 2"/>
    <w:basedOn w:val="Normal"/>
    <w:link w:val="BodyText2Char"/>
    <w:rsid w:val="00EA04EC"/>
    <w:pPr>
      <w:spacing w:line="480" w:lineRule="auto"/>
      <w:jc w:val="both"/>
    </w:pPr>
    <w:rPr>
      <w:rFonts w:ascii="Times New Roman" w:hAnsi="Times New Roman"/>
      <w:szCs w:val="20"/>
    </w:rPr>
  </w:style>
  <w:style w:type="character" w:customStyle="1" w:styleId="BodyText2Char">
    <w:name w:val="Body Text 2 Char"/>
    <w:basedOn w:val="DefaultParagraphFont"/>
    <w:link w:val="BodyText2"/>
    <w:rsid w:val="00EA04EC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TeksNormal">
    <w:name w:val="Teks Normal"/>
    <w:basedOn w:val="Normal"/>
    <w:qFormat/>
    <w:rsid w:val="00755429"/>
    <w:pPr>
      <w:ind w:firstLine="245"/>
      <w:jc w:val="both"/>
    </w:pPr>
    <w:rPr>
      <w:rFonts w:ascii="Times New Roman" w:hAnsi="Times New Roman"/>
      <w:sz w:val="20"/>
      <w:szCs w:val="20"/>
      <w:lang w:val="fi-FI"/>
    </w:rPr>
  </w:style>
  <w:style w:type="paragraph" w:customStyle="1" w:styleId="Daftarpustaka">
    <w:name w:val="Daftar pustaka"/>
    <w:basedOn w:val="Normal"/>
    <w:qFormat/>
    <w:rsid w:val="00755429"/>
    <w:pPr>
      <w:ind w:left="378" w:hanging="360"/>
    </w:pPr>
    <w:rPr>
      <w:rFonts w:ascii="Times New Roman" w:hAnsi="Times New Roman"/>
      <w:sz w:val="20"/>
      <w:szCs w:val="20"/>
    </w:rPr>
  </w:style>
  <w:style w:type="paragraph" w:customStyle="1" w:styleId="IEEEParagraph">
    <w:name w:val="IEEE Paragraph"/>
    <w:basedOn w:val="Normal"/>
    <w:link w:val="IEEEParagraphChar"/>
    <w:rsid w:val="00E1048B"/>
    <w:pPr>
      <w:adjustRightInd w:val="0"/>
      <w:snapToGrid w:val="0"/>
      <w:ind w:firstLine="216"/>
      <w:jc w:val="both"/>
    </w:pPr>
    <w:rPr>
      <w:rFonts w:ascii="Times New Roman" w:eastAsia="SimSun" w:hAnsi="Times New Roman"/>
      <w:lang w:val="en-AU" w:eastAsia="zh-CN"/>
    </w:rPr>
  </w:style>
  <w:style w:type="character" w:customStyle="1" w:styleId="IEEEParagraphChar">
    <w:name w:val="IEEE Paragraph Char"/>
    <w:link w:val="IEEEParagraph"/>
    <w:rsid w:val="00E1048B"/>
    <w:rPr>
      <w:rFonts w:ascii="Times New Roman" w:eastAsia="SimSun" w:hAnsi="Times New Roman" w:cs="Times New Roman"/>
      <w:sz w:val="24"/>
      <w:szCs w:val="24"/>
      <w:lang w:val="en-AU" w:eastAsia="zh-CN"/>
    </w:rPr>
  </w:style>
  <w:style w:type="numbering" w:customStyle="1" w:styleId="IEEEBullet1">
    <w:name w:val="IEEE Bullet 1"/>
    <w:basedOn w:val="NoList"/>
    <w:rsid w:val="00E1048B"/>
    <w:pPr>
      <w:numPr>
        <w:numId w:val="14"/>
      </w:numPr>
    </w:pPr>
  </w:style>
  <w:style w:type="character" w:customStyle="1" w:styleId="longtext">
    <w:name w:val="long_text"/>
    <w:basedOn w:val="DefaultParagraphFont"/>
    <w:rsid w:val="00E1048B"/>
  </w:style>
  <w:style w:type="character" w:customStyle="1" w:styleId="Heading3Char">
    <w:name w:val="Heading 3 Char"/>
    <w:basedOn w:val="DefaultParagraphFont"/>
    <w:link w:val="Heading3"/>
    <w:rsid w:val="0015372F"/>
    <w:rPr>
      <w:rFonts w:ascii="Arial" w:eastAsia="SimSun" w:hAnsi="Arial" w:cs="Arial"/>
      <w:b/>
      <w:bCs/>
      <w:sz w:val="26"/>
      <w:szCs w:val="26"/>
      <w:lang w:val="en-AU" w:eastAsia="zh-CN"/>
    </w:rPr>
  </w:style>
  <w:style w:type="paragraph" w:customStyle="1" w:styleId="IEEEHeading1">
    <w:name w:val="IEEE Heading 1"/>
    <w:basedOn w:val="Normal"/>
    <w:next w:val="IEEEParagraph"/>
    <w:rsid w:val="0015372F"/>
    <w:pPr>
      <w:numPr>
        <w:numId w:val="16"/>
      </w:numPr>
      <w:adjustRightInd w:val="0"/>
      <w:snapToGrid w:val="0"/>
      <w:spacing w:before="180" w:after="60"/>
      <w:ind w:left="289" w:hanging="289"/>
      <w:jc w:val="center"/>
    </w:pPr>
    <w:rPr>
      <w:rFonts w:ascii="Times New Roman" w:eastAsia="SimSun" w:hAnsi="Times New Roman"/>
      <w:smallCaps/>
      <w:sz w:val="20"/>
      <w:lang w:val="en-AU" w:eastAsia="zh-CN"/>
    </w:rPr>
  </w:style>
  <w:style w:type="paragraph" w:customStyle="1" w:styleId="IEEEReferenceItem">
    <w:name w:val="IEEE Reference Item"/>
    <w:basedOn w:val="Normal"/>
    <w:rsid w:val="0015372F"/>
    <w:pPr>
      <w:numPr>
        <w:numId w:val="17"/>
      </w:numPr>
      <w:adjustRightInd w:val="0"/>
      <w:snapToGrid w:val="0"/>
      <w:jc w:val="both"/>
    </w:pPr>
    <w:rPr>
      <w:rFonts w:ascii="Times New Roman" w:eastAsia="SimSun" w:hAnsi="Times New Roman"/>
      <w:sz w:val="16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F05FB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5F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xxxxxxx/jln.vxix.xxx" TargetMode="External"/><Relationship Id="rId13" Type="http://schemas.openxmlformats.org/officeDocument/2006/relationships/header" Target="header1.xml"/><Relationship Id="rId18" Type="http://schemas.openxmlformats.org/officeDocument/2006/relationships/chart" Target="charts/chart1.xml"/><Relationship Id="rId3" Type="http://schemas.openxmlformats.org/officeDocument/2006/relationships/styles" Target="style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-sa/4.0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://www.ctan.org/tex-archive/macros/latex/contrib/supported/IEEEtran/" TargetMode="External"/><Relationship Id="rId10" Type="http://schemas.openxmlformats.org/officeDocument/2006/relationships/image" Target="media/image1.png"/><Relationship Id="rId19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hyperlink" Target="https://portal.issn.org/resource/ISSN/2655-2000" TargetMode="External"/><Relationship Id="rId14" Type="http://schemas.openxmlformats.org/officeDocument/2006/relationships/footer" Target="footer1.xml"/><Relationship Id="rId22" Type="http://schemas.openxmlformats.org/officeDocument/2006/relationships/hyperlink" Target="http://www.ieee.org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pattFill prst="pct60">
              <a:fgClr>
                <a:schemeClr val="tx1"/>
              </a:fgClr>
              <a:bgClr>
                <a:schemeClr val="bg1"/>
              </a:bgClr>
            </a:pattFill>
            <a:ln>
              <a:solidFill>
                <a:sysClr val="windowText" lastClr="000000"/>
              </a:solidFill>
            </a:ln>
          </c:spPr>
          <c:invertIfNegative val="0"/>
          <c:cat>
            <c:strRef>
              <c:f>Sheet1!$C$6:$C$10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Sheet1!$D$6:$D$10</c:f>
              <c:numCache>
                <c:formatCode>General</c:formatCode>
                <c:ptCount val="5"/>
                <c:pt idx="0">
                  <c:v>12</c:v>
                </c:pt>
                <c:pt idx="1">
                  <c:v>32</c:v>
                </c:pt>
                <c:pt idx="2">
                  <c:v>50</c:v>
                </c:pt>
                <c:pt idx="3">
                  <c:v>44</c:v>
                </c:pt>
                <c:pt idx="4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73-420B-9B42-83866D21F87E}"/>
            </c:ext>
          </c:extLst>
        </c:ser>
        <c:ser>
          <c:idx val="1"/>
          <c:order val="1"/>
          <c:spPr>
            <a:pattFill prst="zigZag">
              <a:fgClr>
                <a:schemeClr val="tx1"/>
              </a:fgClr>
              <a:bgClr>
                <a:schemeClr val="bg1"/>
              </a:bgClr>
            </a:pattFill>
            <a:ln w="3175">
              <a:solidFill>
                <a:sysClr val="windowText" lastClr="000000"/>
              </a:solidFill>
            </a:ln>
          </c:spPr>
          <c:invertIfNegative val="0"/>
          <c:cat>
            <c:strRef>
              <c:f>Sheet1!$C$6:$C$10</c:f>
              <c:strCache>
                <c:ptCount val="5"/>
                <c:pt idx="0">
                  <c:v>a</c:v>
                </c:pt>
                <c:pt idx="1">
                  <c:v>b</c:v>
                </c:pt>
                <c:pt idx="2">
                  <c:v>c</c:v>
                </c:pt>
                <c:pt idx="3">
                  <c:v>d</c:v>
                </c:pt>
                <c:pt idx="4">
                  <c:v>e</c:v>
                </c:pt>
              </c:strCache>
            </c:strRef>
          </c:cat>
          <c:val>
            <c:numRef>
              <c:f>Sheet1!$E$6:$E$10</c:f>
              <c:numCache>
                <c:formatCode>General</c:formatCode>
                <c:ptCount val="5"/>
                <c:pt idx="0">
                  <c:v>20</c:v>
                </c:pt>
                <c:pt idx="1">
                  <c:v>33</c:v>
                </c:pt>
                <c:pt idx="2">
                  <c:v>57</c:v>
                </c:pt>
                <c:pt idx="3">
                  <c:v>40</c:v>
                </c:pt>
                <c:pt idx="4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73-420B-9B42-83866D21F8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4526848"/>
        <c:axId val="284963200"/>
      </c:barChart>
      <c:catAx>
        <c:axId val="284526848"/>
        <c:scaling>
          <c:orientation val="minMax"/>
        </c:scaling>
        <c:delete val="0"/>
        <c:axPos val="b"/>
        <c:title>
          <c:overlay val="0"/>
        </c:title>
        <c:numFmt formatCode="General" sourceLinked="0"/>
        <c:majorTickMark val="out"/>
        <c:minorTickMark val="none"/>
        <c:tickLblPos val="nextTo"/>
        <c:crossAx val="284963200"/>
        <c:crosses val="autoZero"/>
        <c:auto val="1"/>
        <c:lblAlgn val="ctr"/>
        <c:lblOffset val="100"/>
        <c:noMultiLvlLbl val="0"/>
      </c:catAx>
      <c:valAx>
        <c:axId val="284963200"/>
        <c:scaling>
          <c:orientation val="minMax"/>
        </c:scaling>
        <c:delete val="0"/>
        <c:axPos val="l"/>
        <c:majorGridlines/>
        <c:title>
          <c:overlay val="0"/>
          <c:txPr>
            <a:bodyPr rot="-5400000" vert="horz"/>
            <a:lstStyle/>
            <a:p>
              <a:pPr>
                <a:defRPr/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crossAx val="28452684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id-ID"/>
              <a:t>Judul Gambar</a:t>
            </a:r>
          </a:p>
        </c:rich>
      </c:tx>
      <c:overlay val="0"/>
    </c:title>
    <c:autoTitleDeleted val="0"/>
    <c:plotArea>
      <c:layout/>
      <c:scatterChart>
        <c:scatterStyle val="smoothMarker"/>
        <c:varyColors val="0"/>
        <c:ser>
          <c:idx val="0"/>
          <c:order val="0"/>
          <c:spPr>
            <a:ln w="12700">
              <a:solidFill>
                <a:schemeClr val="tx1"/>
              </a:solidFill>
              <a:prstDash val="solid"/>
            </a:ln>
          </c:spPr>
          <c:marker>
            <c:symbol val="circle"/>
            <c:size val="7"/>
            <c:spPr>
              <a:solidFill>
                <a:schemeClr val="tx1"/>
              </a:solidFill>
              <a:ln w="12700">
                <a:solidFill>
                  <a:schemeClr val="tx1"/>
                </a:solidFill>
                <a:prstDash val="solid"/>
              </a:ln>
            </c:spPr>
          </c:marker>
          <c:xVal>
            <c:strRef>
              <c:f>Sheet1!$C$7:$C$12</c:f>
              <c:strCache>
                <c:ptCount val="4"/>
                <c:pt idx="0">
                  <c:v>b</c:v>
                </c:pt>
                <c:pt idx="1">
                  <c:v>c</c:v>
                </c:pt>
                <c:pt idx="2">
                  <c:v>d</c:v>
                </c:pt>
                <c:pt idx="3">
                  <c:v>e</c:v>
                </c:pt>
              </c:strCache>
            </c:strRef>
          </c:xVal>
          <c:yVal>
            <c:numRef>
              <c:f>Sheet1!$D$7:$D$12</c:f>
              <c:numCache>
                <c:formatCode>General</c:formatCode>
                <c:ptCount val="6"/>
                <c:pt idx="0">
                  <c:v>32</c:v>
                </c:pt>
                <c:pt idx="1">
                  <c:v>50</c:v>
                </c:pt>
                <c:pt idx="2">
                  <c:v>44</c:v>
                </c:pt>
                <c:pt idx="3">
                  <c:v>48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444F-46FC-A60B-29082673BDB7}"/>
            </c:ext>
          </c:extLst>
        </c:ser>
        <c:ser>
          <c:idx val="1"/>
          <c:order val="1"/>
          <c:spPr>
            <a:ln w="12700">
              <a:solidFill>
                <a:schemeClr val="tx1"/>
              </a:solidFill>
              <a:prstDash val="solid"/>
            </a:ln>
          </c:spPr>
          <c:marker>
            <c:symbol val="star"/>
            <c:size val="7"/>
            <c:spPr>
              <a:solidFill>
                <a:sysClr val="windowText" lastClr="000000"/>
              </a:solidFill>
              <a:ln w="12700">
                <a:solidFill>
                  <a:schemeClr val="tx1"/>
                </a:solidFill>
                <a:prstDash val="solid"/>
              </a:ln>
            </c:spPr>
          </c:marker>
          <c:xVal>
            <c:strRef>
              <c:f>Sheet1!$C$7:$C$12</c:f>
              <c:strCache>
                <c:ptCount val="4"/>
                <c:pt idx="0">
                  <c:v>b</c:v>
                </c:pt>
                <c:pt idx="1">
                  <c:v>c</c:v>
                </c:pt>
                <c:pt idx="2">
                  <c:v>d</c:v>
                </c:pt>
                <c:pt idx="3">
                  <c:v>e</c:v>
                </c:pt>
              </c:strCache>
            </c:strRef>
          </c:xVal>
          <c:yVal>
            <c:numRef>
              <c:f>Sheet1!$E$7:$E$12</c:f>
              <c:numCache>
                <c:formatCode>General</c:formatCode>
                <c:ptCount val="6"/>
                <c:pt idx="0">
                  <c:v>33</c:v>
                </c:pt>
                <c:pt idx="1">
                  <c:v>57</c:v>
                </c:pt>
                <c:pt idx="2">
                  <c:v>40</c:v>
                </c:pt>
                <c:pt idx="3">
                  <c:v>50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444F-46FC-A60B-29082673BDB7}"/>
            </c:ext>
          </c:extLst>
        </c:ser>
        <c:ser>
          <c:idx val="2"/>
          <c:order val="2"/>
          <c:spPr>
            <a:ln w="12700">
              <a:solidFill>
                <a:schemeClr val="tx1"/>
              </a:solidFill>
              <a:prstDash val="dash"/>
            </a:ln>
          </c:spPr>
          <c:marker>
            <c:spPr>
              <a:solidFill>
                <a:schemeClr val="tx1"/>
              </a:solidFill>
              <a:ln w="12700">
                <a:solidFill>
                  <a:schemeClr val="tx1"/>
                </a:solidFill>
                <a:prstDash val="dash"/>
              </a:ln>
            </c:spPr>
          </c:marker>
          <c:xVal>
            <c:strRef>
              <c:f>Sheet1!$C$7:$C$12</c:f>
              <c:strCache>
                <c:ptCount val="4"/>
                <c:pt idx="0">
                  <c:v>b</c:v>
                </c:pt>
                <c:pt idx="1">
                  <c:v>c</c:v>
                </c:pt>
                <c:pt idx="2">
                  <c:v>d</c:v>
                </c:pt>
                <c:pt idx="3">
                  <c:v>e</c:v>
                </c:pt>
              </c:strCache>
            </c:strRef>
          </c:xVal>
          <c:yVal>
            <c:numRef>
              <c:f>Sheet1!$F$7:$F$12</c:f>
              <c:numCache>
                <c:formatCode>General</c:formatCode>
                <c:ptCount val="6"/>
                <c:pt idx="0">
                  <c:v>28</c:v>
                </c:pt>
                <c:pt idx="1">
                  <c:v>44</c:v>
                </c:pt>
                <c:pt idx="2">
                  <c:v>58</c:v>
                </c:pt>
                <c:pt idx="3">
                  <c:v>79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444F-46FC-A60B-29082673BD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369088"/>
        <c:axId val="49371392"/>
      </c:scatterChart>
      <c:valAx>
        <c:axId val="4936908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id-ID"/>
                  <a:t>Nama Axis</a:t>
                </a:r>
              </a:p>
            </c:rich>
          </c:tx>
          <c:overlay val="0"/>
        </c:title>
        <c:majorTickMark val="out"/>
        <c:minorTickMark val="none"/>
        <c:tickLblPos val="nextTo"/>
        <c:crossAx val="49371392"/>
        <c:crosses val="autoZero"/>
        <c:crossBetween val="midCat"/>
      </c:valAx>
      <c:valAx>
        <c:axId val="4937139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id-ID"/>
                  <a:t>Nama Axis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49369088"/>
        <c:crosses val="autoZero"/>
        <c:crossBetween val="midCat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E0416-00E2-4C4C-9CCD-E9D6DF851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Heaven</Company>
  <LinksUpToDate>false</LinksUpToDate>
  <CharactersWithSpaces>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</dc:creator>
  <cp:lastModifiedBy>Dhymas Sulistyono</cp:lastModifiedBy>
  <cp:revision>2</cp:revision>
  <dcterms:created xsi:type="dcterms:W3CDTF">2024-08-24T05:52:00Z</dcterms:created>
  <dcterms:modified xsi:type="dcterms:W3CDTF">2024-08-24T05:52:00Z</dcterms:modified>
</cp:coreProperties>
</file>